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F86E" w14:textId="79533802" w:rsidR="007205B2" w:rsidRPr="004A238B" w:rsidRDefault="007205B2" w:rsidP="007205B2">
      <w:pPr>
        <w:spacing w:line="276" w:lineRule="auto"/>
        <w:jc w:val="center"/>
        <w:rPr>
          <w:rFonts w:cs="Arial"/>
          <w:b/>
          <w:color w:val="FF0000"/>
          <w:sz w:val="24"/>
        </w:rPr>
      </w:pPr>
      <w:r w:rsidRPr="004A238B">
        <w:rPr>
          <w:rFonts w:cs="Arial"/>
          <w:b/>
          <w:color w:val="FF0000"/>
          <w:sz w:val="24"/>
        </w:rPr>
        <w:t>[</w:t>
      </w:r>
      <w:r w:rsidR="00174318">
        <w:rPr>
          <w:rFonts w:cs="Arial"/>
          <w:b/>
          <w:color w:val="FF0000"/>
          <w:sz w:val="24"/>
        </w:rPr>
        <w:t xml:space="preserve">Applicant - </w:t>
      </w:r>
      <w:bookmarkStart w:id="0" w:name="_GoBack"/>
      <w:bookmarkEnd w:id="0"/>
      <w:r w:rsidRPr="004A238B">
        <w:rPr>
          <w:rFonts w:cs="Arial"/>
          <w:b/>
          <w:color w:val="FF0000"/>
          <w:sz w:val="24"/>
        </w:rPr>
        <w:t>Please delete this page prior to submission]</w:t>
      </w:r>
    </w:p>
    <w:p w14:paraId="21277562" w14:textId="77777777" w:rsidR="002A3B23" w:rsidRPr="00395ADF" w:rsidRDefault="002A3B23" w:rsidP="002A3B23">
      <w:pPr>
        <w:spacing w:line="276" w:lineRule="auto"/>
        <w:rPr>
          <w:rFonts w:cs="Arial"/>
          <w:b/>
          <w:iCs/>
          <w:color w:val="009999"/>
          <w:sz w:val="28"/>
          <w:szCs w:val="28"/>
          <w:u w:val="single"/>
        </w:rPr>
      </w:pPr>
      <w:r w:rsidRPr="00395ADF">
        <w:rPr>
          <w:rFonts w:cs="Arial"/>
          <w:b/>
          <w:iCs/>
          <w:color w:val="009999"/>
          <w:sz w:val="28"/>
          <w:szCs w:val="28"/>
          <w:u w:val="single"/>
        </w:rPr>
        <w:t>Collaborative Research Grant Scheme 2020</w:t>
      </w:r>
    </w:p>
    <w:p w14:paraId="10EC0462" w14:textId="77777777" w:rsidR="00823CA8" w:rsidRPr="007205B2" w:rsidRDefault="00823CA8" w:rsidP="00823CA8">
      <w:pPr>
        <w:spacing w:line="276" w:lineRule="auto"/>
        <w:rPr>
          <w:rFonts w:cs="Arial"/>
          <w:b/>
          <w:i/>
          <w:color w:val="009999"/>
          <w:sz w:val="24"/>
        </w:rPr>
      </w:pPr>
      <w:r w:rsidRPr="007205B2">
        <w:rPr>
          <w:rFonts w:cs="Arial"/>
          <w:b/>
          <w:i/>
          <w:color w:val="009999"/>
          <w:sz w:val="24"/>
        </w:rPr>
        <w:t>What is a Research Protocol?</w:t>
      </w:r>
    </w:p>
    <w:p w14:paraId="4970D98D" w14:textId="77777777" w:rsidR="00823CA8" w:rsidRPr="007205B2" w:rsidRDefault="00823CA8" w:rsidP="00823CA8">
      <w:pPr>
        <w:spacing w:line="276" w:lineRule="auto"/>
        <w:rPr>
          <w:rFonts w:cs="Arial"/>
          <w:i/>
          <w:color w:val="009999"/>
          <w:sz w:val="24"/>
        </w:rPr>
      </w:pPr>
      <w:r w:rsidRPr="007205B2">
        <w:rPr>
          <w:rFonts w:cs="Arial"/>
          <w:i/>
          <w:color w:val="009999"/>
          <w:sz w:val="24"/>
        </w:rPr>
        <w:t xml:space="preserve">The preparation of a research protocol is an important first step in the research process. The development of a written protocol ensures that </w:t>
      </w:r>
      <w:r>
        <w:rPr>
          <w:rFonts w:cs="Arial"/>
          <w:i/>
          <w:color w:val="009999"/>
          <w:sz w:val="24"/>
        </w:rPr>
        <w:t>research activities are well-planned</w:t>
      </w:r>
      <w:r w:rsidRPr="007205B2">
        <w:rPr>
          <w:rFonts w:cs="Arial"/>
          <w:i/>
          <w:color w:val="009999"/>
          <w:sz w:val="24"/>
        </w:rPr>
        <w:t xml:space="preserve"> from the outset, and that a clear record is available for investigators to refer to</w:t>
      </w:r>
      <w:r>
        <w:rPr>
          <w:rFonts w:cs="Arial"/>
          <w:i/>
          <w:color w:val="009999"/>
          <w:sz w:val="24"/>
        </w:rPr>
        <w:t xml:space="preserve"> throughout the project</w:t>
      </w:r>
      <w:r w:rsidRPr="007205B2">
        <w:rPr>
          <w:rFonts w:cs="Arial"/>
          <w:i/>
          <w:color w:val="009999"/>
          <w:sz w:val="24"/>
        </w:rPr>
        <w:t>, especially when there are changes in investigators.</w:t>
      </w:r>
    </w:p>
    <w:p w14:paraId="0FBB65AF" w14:textId="77777777" w:rsidR="00823CA8" w:rsidRDefault="00823CA8" w:rsidP="00823CA8">
      <w:pPr>
        <w:spacing w:line="276" w:lineRule="auto"/>
        <w:rPr>
          <w:rFonts w:cs="Arial"/>
          <w:i/>
          <w:color w:val="009999"/>
          <w:sz w:val="24"/>
        </w:rPr>
      </w:pPr>
      <w:r w:rsidRPr="007205B2">
        <w:rPr>
          <w:rFonts w:cs="Arial"/>
          <w:i/>
          <w:color w:val="009999"/>
          <w:sz w:val="24"/>
        </w:rPr>
        <w:t>The protocol also provides a living document to inform grant applications, peer-review</w:t>
      </w:r>
      <w:r>
        <w:rPr>
          <w:rFonts w:cs="Arial"/>
          <w:i/>
          <w:color w:val="009999"/>
          <w:sz w:val="24"/>
        </w:rPr>
        <w:t>, manuscript preparation</w:t>
      </w:r>
      <w:r w:rsidRPr="007205B2">
        <w:rPr>
          <w:rFonts w:cs="Arial"/>
          <w:i/>
          <w:color w:val="009999"/>
          <w:sz w:val="24"/>
        </w:rPr>
        <w:t xml:space="preserve"> and </w:t>
      </w:r>
      <w:r>
        <w:rPr>
          <w:rFonts w:cs="Arial"/>
          <w:i/>
          <w:color w:val="009999"/>
          <w:sz w:val="24"/>
        </w:rPr>
        <w:t>ethics applications</w:t>
      </w:r>
    </w:p>
    <w:p w14:paraId="7DEA6D11" w14:textId="6136D5F8" w:rsidR="002A3B23" w:rsidRPr="007205B2" w:rsidRDefault="002A3B23" w:rsidP="00823CA8">
      <w:pPr>
        <w:spacing w:line="276" w:lineRule="auto"/>
        <w:rPr>
          <w:rFonts w:cs="Arial"/>
          <w:i/>
          <w:color w:val="009999"/>
          <w:sz w:val="24"/>
        </w:rPr>
      </w:pPr>
      <w:r>
        <w:rPr>
          <w:rFonts w:cs="Arial"/>
          <w:b/>
          <w:i/>
          <w:color w:val="009999"/>
          <w:sz w:val="24"/>
        </w:rPr>
        <w:t>The Protocol Template</w:t>
      </w:r>
    </w:p>
    <w:p w14:paraId="25671559" w14:textId="09EFAF15" w:rsidR="002A3B23" w:rsidRDefault="002A3B23" w:rsidP="002A3B23">
      <w:pPr>
        <w:spacing w:line="276" w:lineRule="auto"/>
        <w:rPr>
          <w:rFonts w:cs="Arial"/>
          <w:i/>
          <w:color w:val="009999"/>
          <w:sz w:val="24"/>
        </w:rPr>
      </w:pPr>
      <w:r w:rsidRPr="007205B2">
        <w:rPr>
          <w:rFonts w:cs="Arial"/>
          <w:i/>
          <w:color w:val="009999"/>
          <w:sz w:val="24"/>
        </w:rPr>
        <w:t>This Protocol Template is designed to be generic. Some subsections and suggestions will not be appr</w:t>
      </w:r>
      <w:r>
        <w:rPr>
          <w:rFonts w:cs="Arial"/>
          <w:i/>
          <w:color w:val="009999"/>
          <w:sz w:val="24"/>
        </w:rPr>
        <w:t>opriate for your specific study and can be deleted/modified.</w:t>
      </w:r>
      <w:r w:rsidR="00823CA8">
        <w:rPr>
          <w:rFonts w:cs="Arial"/>
          <w:i/>
          <w:color w:val="009999"/>
          <w:sz w:val="24"/>
        </w:rPr>
        <w:t xml:space="preserve"> In this scientific protocol you should include background information that provides a rationale for your study, study objectives, study design, and information on data collection and analysis.  </w:t>
      </w:r>
    </w:p>
    <w:p w14:paraId="4DF74AFC" w14:textId="584D9F03" w:rsidR="006839A8" w:rsidRPr="00823CA8" w:rsidRDefault="00823CA8" w:rsidP="006839A8">
      <w:pPr>
        <w:spacing w:line="276" w:lineRule="auto"/>
        <w:rPr>
          <w:rFonts w:cs="Arial"/>
          <w:b/>
          <w:i/>
          <w:sz w:val="24"/>
        </w:rPr>
      </w:pPr>
      <w:r>
        <w:rPr>
          <w:rFonts w:cs="Arial"/>
          <w:b/>
          <w:i/>
          <w:sz w:val="24"/>
        </w:rPr>
        <w:t xml:space="preserve">The study protocol is to be no longer than </w:t>
      </w:r>
      <w:r w:rsidRPr="00935A2A">
        <w:rPr>
          <w:rFonts w:cs="Arial"/>
          <w:b/>
          <w:i/>
          <w:sz w:val="24"/>
        </w:rPr>
        <w:t>3000-word</w:t>
      </w:r>
      <w:r>
        <w:rPr>
          <w:rFonts w:cs="Arial"/>
          <w:b/>
          <w:i/>
          <w:sz w:val="24"/>
        </w:rPr>
        <w:t>s</w:t>
      </w:r>
      <w:r w:rsidR="00B15390">
        <w:rPr>
          <w:rFonts w:cs="Arial"/>
          <w:b/>
          <w:i/>
          <w:sz w:val="24"/>
        </w:rPr>
        <w:t>, excluding references,</w:t>
      </w:r>
      <w:r>
        <w:rPr>
          <w:rFonts w:cs="Arial"/>
          <w:b/>
          <w:i/>
          <w:sz w:val="24"/>
        </w:rPr>
        <w:t xml:space="preserve"> and can include </w:t>
      </w:r>
      <w:r w:rsidRPr="00935A2A">
        <w:rPr>
          <w:rFonts w:cs="Arial"/>
          <w:b/>
          <w:i/>
          <w:sz w:val="24"/>
        </w:rPr>
        <w:t xml:space="preserve">2 tables </w:t>
      </w:r>
      <w:r w:rsidR="00B15390">
        <w:rPr>
          <w:rFonts w:cs="Arial"/>
          <w:b/>
          <w:i/>
          <w:sz w:val="24"/>
        </w:rPr>
        <w:t xml:space="preserve">of </w:t>
      </w:r>
      <w:r w:rsidRPr="00935A2A">
        <w:rPr>
          <w:rFonts w:cs="Arial"/>
          <w:b/>
          <w:i/>
          <w:sz w:val="24"/>
        </w:rPr>
        <w:t>no more than 1 page each.</w:t>
      </w:r>
      <w:r w:rsidR="00B15390">
        <w:rPr>
          <w:rFonts w:cs="Arial"/>
          <w:b/>
          <w:i/>
          <w:sz w:val="24"/>
        </w:rPr>
        <w:t xml:space="preserve"> Numerical referencing is encouraged.</w:t>
      </w:r>
    </w:p>
    <w:p w14:paraId="3E3855F8" w14:textId="7B1A9507" w:rsidR="006A1BA5" w:rsidRDefault="00823CA8" w:rsidP="006A1BA5">
      <w:pPr>
        <w:rPr>
          <w:rFonts w:ascii="Calibri" w:hAnsi="Calibri"/>
          <w:szCs w:val="22"/>
        </w:rPr>
      </w:pPr>
      <w:r>
        <w:rPr>
          <w:rFonts w:cs="Arial"/>
          <w:i/>
          <w:color w:val="009999"/>
          <w:sz w:val="24"/>
        </w:rPr>
        <w:t>Information from this protocol template can be used for Section A of the ethical review protocol. Section B of the ethical review protocol will prompt you to consider ethical and safety issues</w:t>
      </w:r>
      <w:r w:rsidR="00B15390">
        <w:rPr>
          <w:rFonts w:cs="Arial"/>
          <w:i/>
          <w:color w:val="009999"/>
          <w:sz w:val="24"/>
        </w:rPr>
        <w:t xml:space="preserve">. </w:t>
      </w:r>
      <w:r>
        <w:rPr>
          <w:rFonts w:cs="Arial"/>
          <w:i/>
          <w:color w:val="009999"/>
          <w:sz w:val="24"/>
        </w:rPr>
        <w:t xml:space="preserve">The full protocol </w:t>
      </w:r>
      <w:r w:rsidR="00B15390">
        <w:rPr>
          <w:rFonts w:cs="Arial"/>
          <w:i/>
          <w:color w:val="009999"/>
          <w:sz w:val="24"/>
        </w:rPr>
        <w:t xml:space="preserve">is available </w:t>
      </w:r>
      <w:r w:rsidR="006A1BA5">
        <w:rPr>
          <w:rFonts w:cs="Arial"/>
          <w:i/>
          <w:color w:val="009999"/>
          <w:sz w:val="24"/>
        </w:rPr>
        <w:t xml:space="preserve">at; </w:t>
      </w:r>
      <w:hyperlink r:id="rId11" w:history="1">
        <w:r w:rsidR="00174318" w:rsidRPr="00507E24">
          <w:rPr>
            <w:rStyle w:val="Hyperlink"/>
          </w:rPr>
          <w:t>https://www.goldcoast.health.qld.gov.au/publications/research-protocol-template</w:t>
        </w:r>
      </w:hyperlink>
    </w:p>
    <w:p w14:paraId="3ECABB57" w14:textId="4BDAF025" w:rsidR="00823CA8" w:rsidRDefault="00823CA8" w:rsidP="00823CA8">
      <w:pPr>
        <w:rPr>
          <w:rFonts w:cs="Arial"/>
          <w:i/>
          <w:sz w:val="24"/>
        </w:rPr>
      </w:pPr>
    </w:p>
    <w:p w14:paraId="486ACCC5" w14:textId="04F4C949" w:rsidR="006839A8" w:rsidRDefault="006839A8" w:rsidP="006839A8">
      <w:pPr>
        <w:spacing w:line="276" w:lineRule="auto"/>
      </w:pPr>
      <w:r>
        <w:rPr>
          <w:rFonts w:cs="Arial"/>
          <w:i/>
          <w:color w:val="009999"/>
          <w:sz w:val="24"/>
        </w:rPr>
        <w:t xml:space="preserve">Questions about research, including methodological and statistical questions, can be directed to </w:t>
      </w:r>
      <w:hyperlink r:id="rId12" w:history="1">
        <w:r w:rsidR="00703C1A" w:rsidRPr="0093552A">
          <w:rPr>
            <w:rStyle w:val="Hyperlink"/>
          </w:rPr>
          <w:t>ResearchGoldCoast@health.qld.gov.au</w:t>
        </w:r>
      </w:hyperlink>
    </w:p>
    <w:p w14:paraId="7D221B72" w14:textId="77777777" w:rsidR="006839A8" w:rsidRDefault="006839A8" w:rsidP="00140F5E">
      <w:pPr>
        <w:rPr>
          <w:rFonts w:cs="Arial"/>
          <w:i/>
          <w:sz w:val="24"/>
        </w:rPr>
      </w:pPr>
    </w:p>
    <w:p w14:paraId="613BE901" w14:textId="7DF1359C" w:rsidR="00607E10" w:rsidRPr="002C7861" w:rsidRDefault="00607E10" w:rsidP="00607E10">
      <w:pPr>
        <w:spacing w:line="276" w:lineRule="auto"/>
        <w:rPr>
          <w:rFonts w:cs="Arial"/>
          <w:i/>
          <w:color w:val="009999"/>
          <w:sz w:val="24"/>
        </w:rPr>
      </w:pPr>
    </w:p>
    <w:p w14:paraId="5953DD47" w14:textId="3B2D3B13" w:rsidR="00CE3411" w:rsidRDefault="00CE3411"/>
    <w:tbl>
      <w:tblPr>
        <w:tblpPr w:leftFromText="180" w:rightFromText="180" w:vertAnchor="text" w:horzAnchor="margin" w:tblpY="-734"/>
        <w:tblW w:w="5000" w:type="pct"/>
        <w:tblLook w:val="04A0" w:firstRow="1" w:lastRow="0" w:firstColumn="1" w:lastColumn="0" w:noHBand="0" w:noVBand="1"/>
      </w:tblPr>
      <w:tblGrid>
        <w:gridCol w:w="9638"/>
      </w:tblGrid>
      <w:tr w:rsidR="0099513E" w:rsidRPr="004A238B" w14:paraId="1C62501D" w14:textId="77777777" w:rsidTr="00BD476A">
        <w:trPr>
          <w:trHeight w:val="2880"/>
        </w:trPr>
        <w:tc>
          <w:tcPr>
            <w:tcW w:w="5000" w:type="pct"/>
          </w:tcPr>
          <w:p w14:paraId="15BE5DEB" w14:textId="18C1AE99" w:rsidR="0099513E" w:rsidRPr="004A238B" w:rsidRDefault="0099513E" w:rsidP="00844D13">
            <w:pPr>
              <w:pStyle w:val="NoSpacing"/>
              <w:tabs>
                <w:tab w:val="left" w:pos="855"/>
              </w:tabs>
              <w:spacing w:line="276" w:lineRule="auto"/>
              <w:rPr>
                <w:rFonts w:ascii="Arial" w:hAnsi="Arial" w:cs="Arial"/>
                <w:caps/>
                <w:sz w:val="24"/>
                <w:szCs w:val="24"/>
              </w:rPr>
            </w:pPr>
            <w:r w:rsidRPr="004A238B">
              <w:rPr>
                <w:rFonts w:ascii="Arial" w:hAnsi="Arial" w:cs="Arial"/>
                <w:caps/>
                <w:sz w:val="24"/>
                <w:szCs w:val="24"/>
              </w:rPr>
              <w:lastRenderedPageBreak/>
              <w:tab/>
            </w:r>
          </w:p>
          <w:p w14:paraId="4325CE26" w14:textId="77777777" w:rsidR="0099513E" w:rsidRPr="007205B2" w:rsidRDefault="0099513E" w:rsidP="00844D13">
            <w:pPr>
              <w:pStyle w:val="NoSpacing"/>
              <w:spacing w:line="276" w:lineRule="auto"/>
              <w:jc w:val="center"/>
              <w:rPr>
                <w:rFonts w:ascii="Arial" w:hAnsi="Arial" w:cs="Arial"/>
                <w:b/>
                <w:caps/>
                <w:sz w:val="24"/>
                <w:szCs w:val="24"/>
              </w:rPr>
            </w:pPr>
            <w:r w:rsidRPr="007205B2">
              <w:rPr>
                <w:rFonts w:ascii="Arial" w:hAnsi="Arial" w:cs="Arial"/>
                <w:b/>
                <w:caps/>
                <w:sz w:val="24"/>
                <w:szCs w:val="24"/>
              </w:rPr>
              <w:t xml:space="preserve">protocol </w:t>
            </w:r>
          </w:p>
        </w:tc>
      </w:tr>
      <w:tr w:rsidR="0099513E" w:rsidRPr="004A238B" w14:paraId="07E83E03" w14:textId="77777777" w:rsidTr="00BD476A">
        <w:trPr>
          <w:trHeight w:val="1440"/>
        </w:trPr>
        <w:tc>
          <w:tcPr>
            <w:tcW w:w="5000" w:type="pct"/>
            <w:tcBorders>
              <w:bottom w:val="single" w:sz="4" w:space="0" w:color="4F81BD"/>
            </w:tcBorders>
            <w:vAlign w:val="center"/>
          </w:tcPr>
          <w:p w14:paraId="02A826E1" w14:textId="6B3AD438" w:rsidR="0099513E" w:rsidRPr="004A238B" w:rsidRDefault="00E77718" w:rsidP="00844D13">
            <w:pPr>
              <w:pStyle w:val="NoSpacing"/>
              <w:spacing w:line="276" w:lineRule="auto"/>
              <w:jc w:val="center"/>
              <w:rPr>
                <w:rFonts w:ascii="Arial" w:hAnsi="Arial" w:cs="Arial"/>
                <w:sz w:val="24"/>
                <w:szCs w:val="24"/>
              </w:rPr>
            </w:pPr>
            <w:r>
              <w:rPr>
                <w:rFonts w:ascii="Arial" w:hAnsi="Arial" w:cs="Arial"/>
                <w:sz w:val="24"/>
                <w:szCs w:val="24"/>
              </w:rPr>
              <w:t>[Insert Full S</w:t>
            </w:r>
            <w:r w:rsidR="0099513E" w:rsidRPr="004A238B">
              <w:rPr>
                <w:rFonts w:ascii="Arial" w:hAnsi="Arial" w:cs="Arial"/>
                <w:sz w:val="24"/>
                <w:szCs w:val="24"/>
              </w:rPr>
              <w:t>tudy Title]</w:t>
            </w:r>
          </w:p>
        </w:tc>
      </w:tr>
      <w:tr w:rsidR="0099513E" w:rsidRPr="004A238B" w14:paraId="4732D834" w14:textId="77777777" w:rsidTr="00BD476A">
        <w:trPr>
          <w:trHeight w:val="720"/>
        </w:trPr>
        <w:tc>
          <w:tcPr>
            <w:tcW w:w="5000" w:type="pct"/>
            <w:tcBorders>
              <w:top w:val="single" w:sz="4" w:space="0" w:color="4F81BD"/>
            </w:tcBorders>
            <w:vAlign w:val="center"/>
          </w:tcPr>
          <w:p w14:paraId="739FBC60" w14:textId="77777777" w:rsidR="0099513E" w:rsidRPr="004A238B" w:rsidRDefault="0099513E" w:rsidP="00844D13">
            <w:pPr>
              <w:pStyle w:val="NoSpacing"/>
              <w:spacing w:line="276" w:lineRule="auto"/>
              <w:jc w:val="center"/>
              <w:rPr>
                <w:rFonts w:ascii="Arial" w:hAnsi="Arial" w:cs="Arial"/>
                <w:sz w:val="24"/>
                <w:szCs w:val="24"/>
              </w:rPr>
            </w:pPr>
          </w:p>
          <w:p w14:paraId="520AA40D" w14:textId="0C2F940C" w:rsidR="0099513E" w:rsidRPr="004A238B" w:rsidRDefault="0099513E" w:rsidP="00844D13">
            <w:pPr>
              <w:pStyle w:val="NoSpacing"/>
              <w:spacing w:line="276" w:lineRule="auto"/>
              <w:jc w:val="center"/>
              <w:rPr>
                <w:rFonts w:ascii="Arial" w:hAnsi="Arial" w:cs="Arial"/>
                <w:sz w:val="24"/>
                <w:szCs w:val="24"/>
              </w:rPr>
            </w:pPr>
            <w:r w:rsidRPr="004A238B">
              <w:rPr>
                <w:rFonts w:ascii="Arial" w:hAnsi="Arial" w:cs="Arial"/>
                <w:sz w:val="24"/>
                <w:szCs w:val="24"/>
              </w:rPr>
              <w:t xml:space="preserve">Version Number: </w:t>
            </w:r>
            <w:r w:rsidR="00E77718">
              <w:rPr>
                <w:rFonts w:ascii="Arial" w:hAnsi="Arial" w:cs="Arial"/>
                <w:sz w:val="24"/>
                <w:szCs w:val="24"/>
              </w:rPr>
              <w:t>INSERT</w:t>
            </w:r>
          </w:p>
          <w:p w14:paraId="7D447B15" w14:textId="77777777" w:rsidR="0099513E" w:rsidRPr="004A238B" w:rsidRDefault="0099513E" w:rsidP="00844D13">
            <w:pPr>
              <w:pStyle w:val="NoSpacing"/>
              <w:spacing w:line="276" w:lineRule="auto"/>
              <w:jc w:val="center"/>
              <w:rPr>
                <w:rFonts w:ascii="Arial" w:hAnsi="Arial" w:cs="Arial"/>
                <w:sz w:val="24"/>
                <w:szCs w:val="24"/>
              </w:rPr>
            </w:pPr>
            <w:r w:rsidRPr="004A238B">
              <w:rPr>
                <w:rFonts w:ascii="Arial" w:hAnsi="Arial" w:cs="Arial"/>
                <w:sz w:val="24"/>
                <w:szCs w:val="24"/>
              </w:rPr>
              <w:t>Date: DD/MM/YYYY</w:t>
            </w:r>
          </w:p>
        </w:tc>
      </w:tr>
      <w:tr w:rsidR="0099513E" w:rsidRPr="004A238B" w14:paraId="1A2A8632" w14:textId="77777777" w:rsidTr="00BD476A">
        <w:trPr>
          <w:trHeight w:val="360"/>
        </w:trPr>
        <w:tc>
          <w:tcPr>
            <w:tcW w:w="5000" w:type="pct"/>
            <w:vAlign w:val="center"/>
          </w:tcPr>
          <w:p w14:paraId="049D1B3C" w14:textId="77777777" w:rsidR="0099513E" w:rsidRPr="004A238B" w:rsidRDefault="0099513E" w:rsidP="00844D13">
            <w:pPr>
              <w:pStyle w:val="NoSpacing"/>
              <w:spacing w:line="276" w:lineRule="auto"/>
              <w:rPr>
                <w:rFonts w:ascii="Arial" w:hAnsi="Arial" w:cs="Arial"/>
                <w:sz w:val="24"/>
                <w:szCs w:val="24"/>
              </w:rPr>
            </w:pPr>
          </w:p>
        </w:tc>
      </w:tr>
      <w:tr w:rsidR="0099513E" w:rsidRPr="004A238B" w14:paraId="5BDB9F32" w14:textId="77777777" w:rsidTr="00BD476A">
        <w:trPr>
          <w:trHeight w:val="360"/>
        </w:trPr>
        <w:tc>
          <w:tcPr>
            <w:tcW w:w="5000" w:type="pct"/>
            <w:vAlign w:val="center"/>
          </w:tcPr>
          <w:p w14:paraId="6C6AE4E2" w14:textId="77777777" w:rsidR="0099513E" w:rsidRPr="004A238B" w:rsidRDefault="0099513E" w:rsidP="00844D13">
            <w:pPr>
              <w:pStyle w:val="NoSpacing"/>
              <w:spacing w:line="276" w:lineRule="auto"/>
              <w:jc w:val="left"/>
              <w:rPr>
                <w:rFonts w:ascii="Arial" w:hAnsi="Arial" w:cs="Arial"/>
                <w:bCs/>
                <w:sz w:val="24"/>
                <w:szCs w:val="24"/>
              </w:rPr>
            </w:pPr>
          </w:p>
        </w:tc>
      </w:tr>
      <w:tr w:rsidR="0099513E" w:rsidRPr="004A238B" w14:paraId="042C0789" w14:textId="77777777" w:rsidTr="00BD476A">
        <w:trPr>
          <w:trHeight w:val="2417"/>
        </w:trPr>
        <w:tc>
          <w:tcPr>
            <w:tcW w:w="5000" w:type="pct"/>
            <w:vAlign w:val="center"/>
          </w:tcPr>
          <w:p w14:paraId="13772CFD" w14:textId="77777777" w:rsidR="0099513E" w:rsidRPr="004A238B" w:rsidRDefault="0099513E" w:rsidP="00844D13">
            <w:pPr>
              <w:pStyle w:val="NoSpacing"/>
              <w:spacing w:line="276" w:lineRule="auto"/>
              <w:jc w:val="center"/>
              <w:rPr>
                <w:rFonts w:ascii="Arial" w:hAnsi="Arial" w:cs="Arial"/>
                <w:b/>
                <w:bCs/>
                <w:sz w:val="24"/>
                <w:szCs w:val="24"/>
              </w:rPr>
            </w:pPr>
          </w:p>
          <w:p w14:paraId="5E05A7FF" w14:textId="77777777" w:rsidR="0099513E" w:rsidRPr="004A238B" w:rsidRDefault="0099513E" w:rsidP="00844D13">
            <w:pPr>
              <w:pStyle w:val="NoSpacing"/>
              <w:spacing w:line="276" w:lineRule="auto"/>
              <w:jc w:val="center"/>
              <w:rPr>
                <w:rFonts w:ascii="Arial" w:hAnsi="Arial" w:cs="Arial"/>
                <w:b/>
                <w:bCs/>
                <w:sz w:val="24"/>
                <w:szCs w:val="24"/>
              </w:rPr>
            </w:pPr>
          </w:p>
          <w:p w14:paraId="1A0AC36C" w14:textId="77777777" w:rsidR="0099513E" w:rsidRPr="004A238B" w:rsidRDefault="0099513E" w:rsidP="00844D13">
            <w:pPr>
              <w:pStyle w:val="NoSpacing"/>
              <w:spacing w:line="276" w:lineRule="auto"/>
              <w:jc w:val="center"/>
              <w:rPr>
                <w:rFonts w:ascii="Arial" w:hAnsi="Arial" w:cs="Arial"/>
                <w:b/>
                <w:bCs/>
                <w:sz w:val="24"/>
                <w:szCs w:val="24"/>
              </w:rPr>
            </w:pPr>
          </w:p>
          <w:p w14:paraId="29F7BB49" w14:textId="77777777" w:rsidR="0099513E" w:rsidRPr="004A238B" w:rsidRDefault="0099513E" w:rsidP="00844D13">
            <w:pPr>
              <w:pStyle w:val="NoSpacing"/>
              <w:spacing w:line="276" w:lineRule="auto"/>
              <w:jc w:val="center"/>
              <w:rPr>
                <w:rFonts w:ascii="Arial" w:hAnsi="Arial" w:cs="Arial"/>
                <w:b/>
                <w:bCs/>
                <w:sz w:val="24"/>
                <w:szCs w:val="24"/>
              </w:rPr>
            </w:pPr>
          </w:p>
          <w:p w14:paraId="1FD8AA13" w14:textId="77777777" w:rsidR="0099513E" w:rsidRPr="004A238B" w:rsidRDefault="0099513E" w:rsidP="00844D13">
            <w:pPr>
              <w:pStyle w:val="NoSpacing"/>
              <w:spacing w:line="276" w:lineRule="auto"/>
              <w:jc w:val="center"/>
              <w:rPr>
                <w:rFonts w:ascii="Arial" w:hAnsi="Arial" w:cs="Arial"/>
                <w:b/>
                <w:bCs/>
                <w:sz w:val="24"/>
                <w:szCs w:val="24"/>
              </w:rPr>
            </w:pPr>
          </w:p>
          <w:p w14:paraId="56016A7A" w14:textId="77777777" w:rsidR="0099513E" w:rsidRPr="004A238B" w:rsidRDefault="0099513E" w:rsidP="00844D13">
            <w:pPr>
              <w:pStyle w:val="NoSpacing"/>
              <w:spacing w:line="276" w:lineRule="auto"/>
              <w:jc w:val="center"/>
              <w:rPr>
                <w:rFonts w:ascii="Arial" w:hAnsi="Arial" w:cs="Arial"/>
                <w:b/>
                <w:bCs/>
                <w:sz w:val="24"/>
                <w:szCs w:val="24"/>
              </w:rPr>
            </w:pPr>
            <w:r w:rsidRPr="004A238B">
              <w:rPr>
                <w:rFonts w:ascii="Arial" w:hAnsi="Arial" w:cs="Arial"/>
                <w:b/>
                <w:bCs/>
                <w:sz w:val="24"/>
                <w:szCs w:val="24"/>
              </w:rPr>
              <w:t>Statement of Compliance</w:t>
            </w:r>
          </w:p>
          <w:p w14:paraId="0F5EA06B" w14:textId="77777777" w:rsidR="0099513E" w:rsidRPr="004A238B" w:rsidRDefault="0099513E" w:rsidP="00844D13">
            <w:pPr>
              <w:pStyle w:val="NoSpacing"/>
              <w:spacing w:line="276" w:lineRule="auto"/>
              <w:jc w:val="center"/>
              <w:rPr>
                <w:rFonts w:ascii="Arial" w:hAnsi="Arial" w:cs="Arial"/>
                <w:b/>
                <w:bCs/>
                <w:sz w:val="24"/>
                <w:szCs w:val="24"/>
                <w:u w:val="single"/>
              </w:rPr>
            </w:pPr>
          </w:p>
          <w:p w14:paraId="2FFE4B96" w14:textId="280626AB" w:rsidR="0099513E" w:rsidRDefault="0099513E" w:rsidP="00844D13">
            <w:pPr>
              <w:pStyle w:val="NoSpacing"/>
              <w:spacing w:line="276" w:lineRule="auto"/>
              <w:jc w:val="center"/>
              <w:rPr>
                <w:rFonts w:ascii="Arial" w:hAnsi="Arial" w:cs="Arial"/>
                <w:bCs/>
                <w:color w:val="000000" w:themeColor="text1"/>
                <w:sz w:val="24"/>
                <w:szCs w:val="24"/>
              </w:rPr>
            </w:pPr>
            <w:r w:rsidRPr="004A238B">
              <w:rPr>
                <w:rFonts w:ascii="Arial" w:hAnsi="Arial" w:cs="Arial"/>
                <w:bCs/>
                <w:sz w:val="24"/>
                <w:szCs w:val="24"/>
              </w:rPr>
              <w:t>This document is a protocol for a research project. This study will be conducted in compliance with all stipulation</w:t>
            </w:r>
            <w:r w:rsidR="00056E5A">
              <w:rPr>
                <w:rFonts w:ascii="Arial" w:hAnsi="Arial" w:cs="Arial"/>
                <w:bCs/>
                <w:sz w:val="24"/>
                <w:szCs w:val="24"/>
              </w:rPr>
              <w:t>s</w:t>
            </w:r>
            <w:r w:rsidRPr="004A238B">
              <w:rPr>
                <w:rFonts w:ascii="Arial" w:hAnsi="Arial" w:cs="Arial"/>
                <w:bCs/>
                <w:sz w:val="24"/>
                <w:szCs w:val="24"/>
              </w:rPr>
              <w:t xml:space="preserve"> of this protocol, the conditions of the ethics committee approval, the NHMRC </w:t>
            </w:r>
            <w:r w:rsidRPr="004A238B">
              <w:rPr>
                <w:rFonts w:ascii="Arial" w:hAnsi="Arial" w:cs="Arial"/>
                <w:bCs/>
                <w:i/>
                <w:sz w:val="24"/>
                <w:szCs w:val="24"/>
              </w:rPr>
              <w:t>National Statement on Ethical Conduct in Huma</w:t>
            </w:r>
            <w:r w:rsidR="003D46F4">
              <w:rPr>
                <w:rFonts w:ascii="Arial" w:hAnsi="Arial" w:cs="Arial"/>
                <w:bCs/>
                <w:i/>
                <w:sz w:val="24"/>
                <w:szCs w:val="24"/>
              </w:rPr>
              <w:t xml:space="preserve">n Research (2007) – Updated </w:t>
            </w:r>
            <w:r w:rsidRPr="004A238B">
              <w:rPr>
                <w:rFonts w:ascii="Arial" w:hAnsi="Arial" w:cs="Arial"/>
                <w:bCs/>
                <w:i/>
                <w:sz w:val="24"/>
                <w:szCs w:val="24"/>
              </w:rPr>
              <w:t>201</w:t>
            </w:r>
            <w:r w:rsidR="003D46F4">
              <w:rPr>
                <w:rFonts w:ascii="Arial" w:hAnsi="Arial" w:cs="Arial"/>
                <w:bCs/>
                <w:i/>
                <w:sz w:val="24"/>
                <w:szCs w:val="24"/>
              </w:rPr>
              <w:t>8</w:t>
            </w:r>
            <w:r w:rsidRPr="004A238B">
              <w:rPr>
                <w:rFonts w:ascii="Arial" w:hAnsi="Arial" w:cs="Arial"/>
                <w:bCs/>
                <w:sz w:val="24"/>
                <w:szCs w:val="24"/>
              </w:rPr>
              <w:t xml:space="preserve">, </w:t>
            </w:r>
            <w:r w:rsidR="00BF3BAC">
              <w:rPr>
                <w:rFonts w:ascii="Arial" w:hAnsi="Arial" w:cs="Arial"/>
                <w:bCs/>
                <w:sz w:val="24"/>
                <w:szCs w:val="24"/>
              </w:rPr>
              <w:t xml:space="preserve">and the </w:t>
            </w:r>
            <w:r w:rsidRPr="004A238B">
              <w:rPr>
                <w:rFonts w:ascii="Arial" w:hAnsi="Arial" w:cs="Arial"/>
                <w:bCs/>
                <w:sz w:val="24"/>
                <w:szCs w:val="24"/>
              </w:rPr>
              <w:t xml:space="preserve">NHMRC and Universities Australia </w:t>
            </w:r>
            <w:r w:rsidRPr="004A238B">
              <w:rPr>
                <w:rFonts w:ascii="Arial" w:hAnsi="Arial" w:cs="Arial"/>
                <w:bCs/>
                <w:i/>
                <w:sz w:val="24"/>
                <w:szCs w:val="24"/>
              </w:rPr>
              <w:t>Australian Code for the Responsible Conduct of Research (20</w:t>
            </w:r>
            <w:r w:rsidR="00F80CD5">
              <w:rPr>
                <w:rFonts w:ascii="Arial" w:hAnsi="Arial" w:cs="Arial"/>
                <w:bCs/>
                <w:i/>
                <w:sz w:val="24"/>
                <w:szCs w:val="24"/>
              </w:rPr>
              <w:t>18</w:t>
            </w:r>
            <w:r w:rsidRPr="004A238B">
              <w:rPr>
                <w:rFonts w:ascii="Arial" w:hAnsi="Arial" w:cs="Arial"/>
                <w:bCs/>
                <w:i/>
                <w:sz w:val="24"/>
                <w:szCs w:val="24"/>
              </w:rPr>
              <w:t>)</w:t>
            </w:r>
            <w:r w:rsidR="006F4A5E">
              <w:rPr>
                <w:rFonts w:ascii="Arial" w:hAnsi="Arial" w:cs="Arial"/>
                <w:bCs/>
                <w:sz w:val="24"/>
                <w:szCs w:val="24"/>
              </w:rPr>
              <w:t xml:space="preserve">. </w:t>
            </w:r>
            <w:r w:rsidR="006F4A5E" w:rsidRPr="00081A2E">
              <w:rPr>
                <w:rFonts w:ascii="Arial" w:hAnsi="Arial" w:cs="Arial"/>
                <w:bCs/>
                <w:color w:val="000000" w:themeColor="text1"/>
                <w:sz w:val="24"/>
                <w:szCs w:val="24"/>
              </w:rPr>
              <w:t>If the project is a clinical trial, it will comply with</w:t>
            </w:r>
            <w:r w:rsidR="00F80CD5" w:rsidRPr="00081A2E">
              <w:rPr>
                <w:rFonts w:ascii="Arial" w:hAnsi="Arial" w:cs="Arial"/>
                <w:b/>
                <w:bCs/>
                <w:color w:val="000000" w:themeColor="text1"/>
                <w:sz w:val="24"/>
                <w:szCs w:val="24"/>
              </w:rPr>
              <w:t xml:space="preserve"> </w:t>
            </w:r>
            <w:r w:rsidR="00F80CD5" w:rsidRPr="00081A2E">
              <w:rPr>
                <w:rFonts w:ascii="Arial" w:hAnsi="Arial" w:cs="Arial"/>
                <w:bCs/>
                <w:color w:val="000000" w:themeColor="text1"/>
                <w:sz w:val="24"/>
                <w:szCs w:val="24"/>
              </w:rPr>
              <w:t xml:space="preserve">the </w:t>
            </w:r>
            <w:r w:rsidR="00F80CD5" w:rsidRPr="00081A2E">
              <w:rPr>
                <w:rFonts w:ascii="Arial" w:hAnsi="Arial" w:cs="Arial"/>
                <w:bCs/>
                <w:i/>
                <w:color w:val="000000" w:themeColor="text1"/>
                <w:sz w:val="24"/>
                <w:szCs w:val="24"/>
              </w:rPr>
              <w:t>Note for Guidance on Good Clinical Practice (CPMP/ICH-135/95)</w:t>
            </w:r>
            <w:r w:rsidR="00F80CD5" w:rsidRPr="00081A2E">
              <w:rPr>
                <w:rFonts w:ascii="Arial" w:hAnsi="Arial" w:cs="Arial"/>
                <w:bCs/>
                <w:color w:val="000000" w:themeColor="text1"/>
                <w:sz w:val="24"/>
                <w:szCs w:val="24"/>
              </w:rPr>
              <w:t>.</w:t>
            </w:r>
          </w:p>
          <w:p w14:paraId="0F0626EC" w14:textId="7A0FD312" w:rsidR="002C7861" w:rsidRDefault="002C7861" w:rsidP="00844D13">
            <w:pPr>
              <w:pStyle w:val="NoSpacing"/>
              <w:spacing w:line="276" w:lineRule="auto"/>
              <w:jc w:val="center"/>
              <w:rPr>
                <w:rFonts w:ascii="Arial" w:hAnsi="Arial" w:cs="Arial"/>
                <w:b/>
                <w:bCs/>
                <w:color w:val="000000" w:themeColor="text1"/>
                <w:sz w:val="24"/>
                <w:szCs w:val="24"/>
              </w:rPr>
            </w:pPr>
          </w:p>
          <w:p w14:paraId="4C21413D" w14:textId="32D0A9FC" w:rsidR="002C7861" w:rsidRDefault="002C7861" w:rsidP="00844D13">
            <w:pPr>
              <w:pStyle w:val="NoSpacing"/>
              <w:spacing w:line="276" w:lineRule="auto"/>
              <w:jc w:val="center"/>
              <w:rPr>
                <w:rFonts w:ascii="Arial" w:hAnsi="Arial" w:cs="Arial"/>
                <w:b/>
                <w:bCs/>
                <w:color w:val="000000" w:themeColor="text1"/>
                <w:sz w:val="24"/>
                <w:szCs w:val="24"/>
              </w:rPr>
            </w:pPr>
          </w:p>
          <w:p w14:paraId="0A1606CF" w14:textId="0A0FFA03" w:rsidR="002C7861" w:rsidRDefault="002C7861" w:rsidP="00844D13">
            <w:pPr>
              <w:pStyle w:val="NoSpacing"/>
              <w:spacing w:line="276" w:lineRule="auto"/>
              <w:jc w:val="center"/>
              <w:rPr>
                <w:rFonts w:ascii="Arial" w:hAnsi="Arial" w:cs="Arial"/>
                <w:b/>
                <w:bCs/>
                <w:color w:val="000000" w:themeColor="text1"/>
                <w:sz w:val="24"/>
                <w:szCs w:val="24"/>
              </w:rPr>
            </w:pPr>
          </w:p>
          <w:p w14:paraId="3C3CD109" w14:textId="1DA4D521" w:rsidR="00F80CD5" w:rsidRPr="004A238B" w:rsidRDefault="00F80CD5" w:rsidP="00844D13">
            <w:pPr>
              <w:pStyle w:val="NoSpacing"/>
              <w:spacing w:line="276" w:lineRule="auto"/>
              <w:jc w:val="center"/>
              <w:rPr>
                <w:rFonts w:ascii="Arial" w:hAnsi="Arial" w:cs="Arial"/>
                <w:bCs/>
                <w:sz w:val="24"/>
                <w:szCs w:val="24"/>
              </w:rPr>
            </w:pPr>
          </w:p>
        </w:tc>
      </w:tr>
    </w:tbl>
    <w:p w14:paraId="6BD30D02" w14:textId="77777777" w:rsidR="00CF7126" w:rsidRDefault="00CF7126" w:rsidP="00844D13">
      <w:pPr>
        <w:spacing w:after="0" w:line="276" w:lineRule="auto"/>
        <w:rPr>
          <w:b/>
          <w:bCs/>
          <w:color w:val="000000" w:themeColor="text1"/>
        </w:rPr>
      </w:pPr>
    </w:p>
    <w:p w14:paraId="108ABC07" w14:textId="77777777" w:rsidR="00CF7126" w:rsidRDefault="00CF7126">
      <w:pPr>
        <w:spacing w:before="0" w:after="0"/>
        <w:rPr>
          <w:b/>
          <w:bCs/>
          <w:color w:val="000000" w:themeColor="text1"/>
        </w:rPr>
      </w:pPr>
      <w:r>
        <w:rPr>
          <w:b/>
          <w:bCs/>
          <w:color w:val="000000" w:themeColor="text1"/>
        </w:rPr>
        <w:br w:type="page"/>
      </w:r>
    </w:p>
    <w:p w14:paraId="0BBC8B7E" w14:textId="39C4F7D8" w:rsidR="002625AA" w:rsidRDefault="002625AA" w:rsidP="007B1789">
      <w:pPr>
        <w:spacing w:before="0" w:after="0"/>
        <w:rPr>
          <w:b/>
          <w:bCs/>
        </w:rPr>
      </w:pPr>
      <w:bookmarkStart w:id="1" w:name="_Toc322956412"/>
      <w:r w:rsidRPr="004A238B">
        <w:rPr>
          <w:b/>
          <w:bCs/>
        </w:rPr>
        <w:lastRenderedPageBreak/>
        <w:t xml:space="preserve">STUDY SYNOPSIS </w:t>
      </w:r>
    </w:p>
    <w:p w14:paraId="497BB7AD" w14:textId="0E80B4CE" w:rsidR="002625AA" w:rsidRPr="00653594" w:rsidRDefault="002625AA" w:rsidP="002625AA">
      <w:pPr>
        <w:pStyle w:val="Default"/>
        <w:spacing w:after="120" w:line="276" w:lineRule="auto"/>
        <w:rPr>
          <w:b/>
          <w:bCs/>
          <w:i/>
          <w:color w:val="808080" w:themeColor="background1" w:themeShade="80"/>
        </w:rPr>
      </w:pPr>
      <w:r w:rsidRPr="00653594">
        <w:rPr>
          <w:bCs/>
          <w:i/>
          <w:color w:val="808080" w:themeColor="background1" w:themeShade="80"/>
        </w:rPr>
        <w:t xml:space="preserve">Please provide a brief summary of the information provided in the </w:t>
      </w:r>
      <w:r w:rsidR="00CE3411">
        <w:rPr>
          <w:bCs/>
          <w:i/>
          <w:color w:val="808080" w:themeColor="background1" w:themeShade="80"/>
        </w:rPr>
        <w:t>p</w:t>
      </w:r>
      <w:r w:rsidRPr="00653594">
        <w:rPr>
          <w:bCs/>
          <w:i/>
          <w:color w:val="808080" w:themeColor="background1" w:themeShade="80"/>
        </w:rPr>
        <w:t>rotocol.</w:t>
      </w:r>
    </w:p>
    <w:p w14:paraId="2E932BB7" w14:textId="183E531E" w:rsidR="0099513E" w:rsidRPr="004A238B" w:rsidRDefault="0099513E" w:rsidP="00844D13">
      <w:pPr>
        <w:spacing w:before="0" w:after="0" w:line="276" w:lineRule="auto"/>
        <w:rPr>
          <w:rFonts w:cs="Arial"/>
          <w:vanish/>
          <w:szCs w:val="22"/>
        </w:rPr>
      </w:pPr>
    </w:p>
    <w:tbl>
      <w:tblPr>
        <w:tblStyle w:val="GridTable1Light"/>
        <w:tblW w:w="0" w:type="auto"/>
        <w:tblLook w:val="04A0" w:firstRow="1" w:lastRow="0" w:firstColumn="1" w:lastColumn="0" w:noHBand="0" w:noVBand="1"/>
      </w:tblPr>
      <w:tblGrid>
        <w:gridCol w:w="3369"/>
        <w:gridCol w:w="5873"/>
      </w:tblGrid>
      <w:tr w:rsidR="0099513E" w:rsidRPr="00BD476A" w14:paraId="2BA2FB8D" w14:textId="77777777" w:rsidTr="00262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808080" w:themeColor="background1" w:themeShade="80"/>
            </w:tcBorders>
          </w:tcPr>
          <w:p w14:paraId="5F00DEF3" w14:textId="77777777" w:rsidR="0099513E" w:rsidRPr="009517A9" w:rsidRDefault="0099513E" w:rsidP="006C177D">
            <w:pPr>
              <w:spacing w:line="276" w:lineRule="auto"/>
              <w:rPr>
                <w:rFonts w:cs="Arial"/>
                <w:b w:val="0"/>
                <w:sz w:val="24"/>
              </w:rPr>
            </w:pPr>
            <w:r w:rsidRPr="009517A9">
              <w:rPr>
                <w:rFonts w:cs="Arial"/>
                <w:b w:val="0"/>
                <w:sz w:val="24"/>
              </w:rPr>
              <w:t>Title:</w:t>
            </w:r>
          </w:p>
        </w:tc>
        <w:tc>
          <w:tcPr>
            <w:tcW w:w="5873" w:type="dxa"/>
            <w:tcBorders>
              <w:bottom w:val="single" w:sz="4" w:space="0" w:color="808080" w:themeColor="background1" w:themeShade="80"/>
            </w:tcBorders>
          </w:tcPr>
          <w:p w14:paraId="3F75F774" w14:textId="77777777" w:rsidR="0099513E" w:rsidRPr="002625AA" w:rsidRDefault="0099513E" w:rsidP="00844D13">
            <w:pPr>
              <w:spacing w:line="276" w:lineRule="auto"/>
              <w:cnfStyle w:val="100000000000" w:firstRow="1" w:lastRow="0" w:firstColumn="0" w:lastColumn="0" w:oddVBand="0" w:evenVBand="0" w:oddHBand="0" w:evenHBand="0" w:firstRowFirstColumn="0" w:firstRowLastColumn="0" w:lastRowFirstColumn="0" w:lastRowLastColumn="0"/>
              <w:rPr>
                <w:rFonts w:cs="Arial"/>
                <w:b w:val="0"/>
                <w:sz w:val="24"/>
              </w:rPr>
            </w:pPr>
          </w:p>
        </w:tc>
      </w:tr>
      <w:tr w:rsidR="0099513E" w:rsidRPr="00BD476A" w14:paraId="1F6042E0" w14:textId="77777777" w:rsidTr="002625AA">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808080" w:themeColor="background1" w:themeShade="80"/>
            </w:tcBorders>
          </w:tcPr>
          <w:p w14:paraId="269924F8" w14:textId="7AA4F410" w:rsidR="0099513E" w:rsidRPr="009517A9" w:rsidRDefault="0099513E" w:rsidP="006C177D">
            <w:pPr>
              <w:spacing w:line="276" w:lineRule="auto"/>
              <w:rPr>
                <w:rFonts w:cs="Arial"/>
                <w:b w:val="0"/>
                <w:sz w:val="24"/>
              </w:rPr>
            </w:pPr>
            <w:r w:rsidRPr="009517A9">
              <w:rPr>
                <w:rFonts w:cs="Arial"/>
                <w:b w:val="0"/>
                <w:sz w:val="24"/>
              </w:rPr>
              <w:t xml:space="preserve">Short </w:t>
            </w:r>
            <w:r w:rsidR="00CE3411">
              <w:rPr>
                <w:rFonts w:cs="Arial"/>
                <w:b w:val="0"/>
                <w:sz w:val="24"/>
              </w:rPr>
              <w:t>t</w:t>
            </w:r>
            <w:r w:rsidRPr="009517A9">
              <w:rPr>
                <w:rFonts w:cs="Arial"/>
                <w:b w:val="0"/>
                <w:sz w:val="24"/>
              </w:rPr>
              <w:t>itle:</w:t>
            </w:r>
          </w:p>
        </w:tc>
        <w:tc>
          <w:tcPr>
            <w:tcW w:w="5873" w:type="dxa"/>
            <w:tcBorders>
              <w:top w:val="single" w:sz="4" w:space="0" w:color="808080" w:themeColor="background1" w:themeShade="80"/>
            </w:tcBorders>
          </w:tcPr>
          <w:p w14:paraId="5C2C0247" w14:textId="77777777" w:rsidR="0099513E" w:rsidRPr="00BD476A"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
        </w:tc>
      </w:tr>
      <w:tr w:rsidR="0099513E" w:rsidRPr="00BD476A" w14:paraId="7FC1E02D"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4AF24020" w14:textId="2533F09E" w:rsidR="0099513E" w:rsidRPr="009517A9" w:rsidRDefault="0099513E" w:rsidP="006C177D">
            <w:pPr>
              <w:spacing w:line="276" w:lineRule="auto"/>
              <w:rPr>
                <w:rFonts w:cs="Arial"/>
                <w:b w:val="0"/>
                <w:sz w:val="24"/>
              </w:rPr>
            </w:pPr>
            <w:r w:rsidRPr="009517A9">
              <w:rPr>
                <w:rFonts w:cs="Arial"/>
                <w:b w:val="0"/>
                <w:sz w:val="24"/>
              </w:rPr>
              <w:t xml:space="preserve">Study </w:t>
            </w:r>
            <w:r w:rsidR="00CE3411">
              <w:rPr>
                <w:rFonts w:cs="Arial"/>
                <w:b w:val="0"/>
                <w:sz w:val="24"/>
              </w:rPr>
              <w:t>s</w:t>
            </w:r>
            <w:r w:rsidR="001F510A">
              <w:rPr>
                <w:rFonts w:cs="Arial"/>
                <w:b w:val="0"/>
                <w:sz w:val="24"/>
              </w:rPr>
              <w:t>ites:</w:t>
            </w:r>
          </w:p>
        </w:tc>
        <w:tc>
          <w:tcPr>
            <w:tcW w:w="5873" w:type="dxa"/>
          </w:tcPr>
          <w:p w14:paraId="4A92E0AB" w14:textId="77777777" w:rsidR="0099513E" w:rsidRPr="00BD476A"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
        </w:tc>
      </w:tr>
      <w:tr w:rsidR="0099513E" w:rsidRPr="00BD476A" w14:paraId="06C18E1C"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4BC2194E" w14:textId="7934714B" w:rsidR="0099513E" w:rsidRPr="009517A9" w:rsidRDefault="0099513E" w:rsidP="006C177D">
            <w:pPr>
              <w:spacing w:line="276" w:lineRule="auto"/>
              <w:rPr>
                <w:rFonts w:cs="Arial"/>
                <w:b w:val="0"/>
                <w:sz w:val="24"/>
              </w:rPr>
            </w:pPr>
            <w:r w:rsidRPr="009517A9">
              <w:rPr>
                <w:rFonts w:cs="Arial"/>
                <w:b w:val="0"/>
                <w:sz w:val="24"/>
              </w:rPr>
              <w:t xml:space="preserve">Study </w:t>
            </w:r>
            <w:r w:rsidR="00CE3411">
              <w:rPr>
                <w:rFonts w:cs="Arial"/>
                <w:b w:val="0"/>
                <w:sz w:val="24"/>
              </w:rPr>
              <w:t>a</w:t>
            </w:r>
            <w:r w:rsidR="00EE602D">
              <w:rPr>
                <w:rFonts w:cs="Arial"/>
                <w:b w:val="0"/>
                <w:sz w:val="24"/>
              </w:rPr>
              <w:t>ims/</w:t>
            </w:r>
            <w:r w:rsidR="00CE3411">
              <w:rPr>
                <w:rFonts w:cs="Arial"/>
                <w:b w:val="0"/>
                <w:sz w:val="24"/>
              </w:rPr>
              <w:t>o</w:t>
            </w:r>
            <w:r w:rsidRPr="009517A9">
              <w:rPr>
                <w:rFonts w:cs="Arial"/>
                <w:b w:val="0"/>
                <w:sz w:val="24"/>
              </w:rPr>
              <w:t>bjectives</w:t>
            </w:r>
            <w:r w:rsidR="00EE602D">
              <w:rPr>
                <w:rFonts w:cs="Arial"/>
                <w:b w:val="0"/>
                <w:sz w:val="24"/>
              </w:rPr>
              <w:t>/</w:t>
            </w:r>
            <w:r w:rsidR="00CE3411">
              <w:rPr>
                <w:rFonts w:cs="Arial"/>
                <w:b w:val="0"/>
                <w:sz w:val="24"/>
              </w:rPr>
              <w:t>h</w:t>
            </w:r>
            <w:r w:rsidR="00EE602D">
              <w:rPr>
                <w:rFonts w:cs="Arial"/>
                <w:b w:val="0"/>
                <w:sz w:val="24"/>
              </w:rPr>
              <w:t>ypothesis</w:t>
            </w:r>
            <w:r w:rsidRPr="009517A9">
              <w:rPr>
                <w:rFonts w:cs="Arial"/>
                <w:b w:val="0"/>
                <w:sz w:val="24"/>
              </w:rPr>
              <w:t>:</w:t>
            </w:r>
          </w:p>
        </w:tc>
        <w:tc>
          <w:tcPr>
            <w:tcW w:w="5873" w:type="dxa"/>
          </w:tcPr>
          <w:p w14:paraId="7051A205" w14:textId="77777777" w:rsidR="0099513E" w:rsidRPr="00BD476A"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
        </w:tc>
      </w:tr>
      <w:tr w:rsidR="0099513E" w:rsidRPr="00BD476A" w14:paraId="5A025575"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4A75780D" w14:textId="6BEB382A" w:rsidR="0099513E" w:rsidRPr="009517A9" w:rsidRDefault="0099513E" w:rsidP="006C177D">
            <w:pPr>
              <w:spacing w:line="276" w:lineRule="auto"/>
              <w:rPr>
                <w:rFonts w:cs="Arial"/>
                <w:b w:val="0"/>
                <w:sz w:val="24"/>
              </w:rPr>
            </w:pPr>
            <w:r w:rsidRPr="009517A9">
              <w:rPr>
                <w:rFonts w:cs="Arial"/>
                <w:b w:val="0"/>
                <w:sz w:val="24"/>
              </w:rPr>
              <w:t xml:space="preserve">Study </w:t>
            </w:r>
            <w:r w:rsidR="00CE3411">
              <w:rPr>
                <w:rFonts w:cs="Arial"/>
                <w:b w:val="0"/>
                <w:sz w:val="24"/>
              </w:rPr>
              <w:t>d</w:t>
            </w:r>
            <w:r w:rsidRPr="009517A9">
              <w:rPr>
                <w:rFonts w:cs="Arial"/>
                <w:b w:val="0"/>
                <w:sz w:val="24"/>
              </w:rPr>
              <w:t xml:space="preserve">esign: </w:t>
            </w:r>
          </w:p>
        </w:tc>
        <w:tc>
          <w:tcPr>
            <w:tcW w:w="5873" w:type="dxa"/>
          </w:tcPr>
          <w:p w14:paraId="178B6730" w14:textId="77777777" w:rsidR="0099513E" w:rsidRPr="00BD476A"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
        </w:tc>
      </w:tr>
      <w:tr w:rsidR="0099513E" w:rsidRPr="00BD476A" w14:paraId="3094CA2D"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26954C1D" w14:textId="773BDACA" w:rsidR="0099513E" w:rsidRPr="009517A9" w:rsidRDefault="0099513E" w:rsidP="006C177D">
            <w:pPr>
              <w:spacing w:line="276" w:lineRule="auto"/>
              <w:rPr>
                <w:rFonts w:cs="Arial"/>
                <w:b w:val="0"/>
                <w:sz w:val="24"/>
              </w:rPr>
            </w:pPr>
            <w:r w:rsidRPr="009517A9">
              <w:rPr>
                <w:rFonts w:cs="Arial"/>
                <w:b w:val="0"/>
                <w:sz w:val="24"/>
              </w:rPr>
              <w:t xml:space="preserve">Study </w:t>
            </w:r>
            <w:r w:rsidR="00CE3411">
              <w:rPr>
                <w:rFonts w:cs="Arial"/>
                <w:b w:val="0"/>
                <w:sz w:val="24"/>
              </w:rPr>
              <w:t>o</w:t>
            </w:r>
            <w:r w:rsidRPr="009517A9">
              <w:rPr>
                <w:rFonts w:cs="Arial"/>
                <w:b w:val="0"/>
                <w:sz w:val="24"/>
              </w:rPr>
              <w:t xml:space="preserve">utcome </w:t>
            </w:r>
            <w:r w:rsidR="00CE3411">
              <w:rPr>
                <w:rFonts w:cs="Arial"/>
                <w:b w:val="0"/>
                <w:sz w:val="24"/>
              </w:rPr>
              <w:t>m</w:t>
            </w:r>
            <w:r w:rsidRPr="009517A9">
              <w:rPr>
                <w:rFonts w:cs="Arial"/>
                <w:b w:val="0"/>
                <w:sz w:val="24"/>
              </w:rPr>
              <w:t>easures:</w:t>
            </w:r>
          </w:p>
        </w:tc>
        <w:tc>
          <w:tcPr>
            <w:tcW w:w="5873" w:type="dxa"/>
          </w:tcPr>
          <w:p w14:paraId="4895A982" w14:textId="77777777" w:rsidR="0099513E" w:rsidRPr="00BD476A"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
        </w:tc>
      </w:tr>
      <w:tr w:rsidR="0099513E" w:rsidRPr="00BD476A" w14:paraId="678C8186"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571CF40B" w14:textId="4E456022" w:rsidR="0099513E" w:rsidRPr="009517A9" w:rsidRDefault="0099513E" w:rsidP="006C177D">
            <w:pPr>
              <w:spacing w:line="276" w:lineRule="auto"/>
              <w:rPr>
                <w:rFonts w:cs="Arial"/>
                <w:b w:val="0"/>
                <w:sz w:val="24"/>
              </w:rPr>
            </w:pPr>
            <w:r w:rsidRPr="009517A9">
              <w:rPr>
                <w:rFonts w:cs="Arial"/>
                <w:b w:val="0"/>
                <w:sz w:val="24"/>
              </w:rPr>
              <w:t xml:space="preserve">Study </w:t>
            </w:r>
            <w:r w:rsidR="00CE3411">
              <w:rPr>
                <w:rFonts w:cs="Arial"/>
                <w:b w:val="0"/>
                <w:sz w:val="24"/>
              </w:rPr>
              <w:t>p</w:t>
            </w:r>
            <w:r w:rsidRPr="009517A9">
              <w:rPr>
                <w:rFonts w:cs="Arial"/>
                <w:b w:val="0"/>
                <w:sz w:val="24"/>
              </w:rPr>
              <w:t>opulation:</w:t>
            </w:r>
          </w:p>
        </w:tc>
        <w:tc>
          <w:tcPr>
            <w:tcW w:w="5873" w:type="dxa"/>
          </w:tcPr>
          <w:p w14:paraId="0CCB1FB8" w14:textId="77777777" w:rsidR="0099513E" w:rsidRPr="00BD476A"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
        </w:tc>
      </w:tr>
      <w:tr w:rsidR="0099513E" w:rsidRPr="00BD476A" w14:paraId="56C9651D"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1451EDEA" w14:textId="77777777" w:rsidR="0099513E" w:rsidRPr="008F408D" w:rsidRDefault="0099513E" w:rsidP="006C177D">
            <w:pPr>
              <w:spacing w:line="276" w:lineRule="auto"/>
              <w:rPr>
                <w:rFonts w:cs="Arial"/>
                <w:b w:val="0"/>
                <w:color w:val="000000" w:themeColor="text1"/>
                <w:sz w:val="24"/>
              </w:rPr>
            </w:pPr>
            <w:r w:rsidRPr="008F408D">
              <w:rPr>
                <w:rFonts w:cs="Arial"/>
                <w:b w:val="0"/>
                <w:color w:val="000000" w:themeColor="text1"/>
                <w:sz w:val="24"/>
              </w:rPr>
              <w:t>Number of participants:</w:t>
            </w:r>
          </w:p>
        </w:tc>
        <w:tc>
          <w:tcPr>
            <w:tcW w:w="5873" w:type="dxa"/>
          </w:tcPr>
          <w:p w14:paraId="2620E3A1" w14:textId="77777777" w:rsidR="0099513E" w:rsidRPr="008F408D"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rPr>
            </w:pPr>
          </w:p>
        </w:tc>
      </w:tr>
      <w:tr w:rsidR="0099513E" w:rsidRPr="00BD476A" w14:paraId="274B0131"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0738EA45" w14:textId="6681779C" w:rsidR="0099513E" w:rsidRPr="009517A9" w:rsidRDefault="005D1BF2" w:rsidP="006C177D">
            <w:pPr>
              <w:spacing w:line="276" w:lineRule="auto"/>
              <w:rPr>
                <w:rFonts w:cs="Arial"/>
                <w:b w:val="0"/>
                <w:sz w:val="24"/>
              </w:rPr>
            </w:pPr>
            <w:r w:rsidRPr="009517A9">
              <w:rPr>
                <w:rFonts w:cs="Arial"/>
                <w:b w:val="0"/>
                <w:sz w:val="24"/>
              </w:rPr>
              <w:t>Translation</w:t>
            </w:r>
            <w:r w:rsidR="0099513E" w:rsidRPr="009517A9">
              <w:rPr>
                <w:rFonts w:cs="Arial"/>
                <w:b w:val="0"/>
                <w:sz w:val="24"/>
              </w:rPr>
              <w:t xml:space="preserve"> </w:t>
            </w:r>
            <w:r w:rsidR="00151340">
              <w:rPr>
                <w:rFonts w:cs="Arial"/>
                <w:b w:val="0"/>
                <w:sz w:val="24"/>
              </w:rPr>
              <w:t xml:space="preserve">to </w:t>
            </w:r>
            <w:r w:rsidR="00CE3411">
              <w:rPr>
                <w:rFonts w:cs="Arial"/>
                <w:b w:val="0"/>
                <w:sz w:val="24"/>
              </w:rPr>
              <w:t>c</w:t>
            </w:r>
            <w:r w:rsidR="0099513E" w:rsidRPr="009517A9">
              <w:rPr>
                <w:rFonts w:cs="Arial"/>
                <w:b w:val="0"/>
                <w:sz w:val="24"/>
              </w:rPr>
              <w:t xml:space="preserve">linical </w:t>
            </w:r>
            <w:r w:rsidR="00CE3411">
              <w:rPr>
                <w:rFonts w:cs="Arial"/>
                <w:b w:val="0"/>
                <w:sz w:val="24"/>
              </w:rPr>
              <w:t>p</w:t>
            </w:r>
            <w:r w:rsidR="0099513E" w:rsidRPr="009517A9">
              <w:rPr>
                <w:rFonts w:cs="Arial"/>
                <w:b w:val="0"/>
                <w:sz w:val="24"/>
              </w:rPr>
              <w:t>ractice:</w:t>
            </w:r>
          </w:p>
        </w:tc>
        <w:tc>
          <w:tcPr>
            <w:tcW w:w="5873" w:type="dxa"/>
          </w:tcPr>
          <w:p w14:paraId="2D801FA6" w14:textId="77777777" w:rsidR="0099513E" w:rsidRPr="00BD476A"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
        </w:tc>
      </w:tr>
      <w:tr w:rsidR="0099513E" w:rsidRPr="00BD476A" w14:paraId="44010046"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03797F22" w14:textId="3DABB3E5" w:rsidR="0099513E" w:rsidRPr="009517A9" w:rsidRDefault="00EE602D" w:rsidP="006C177D">
            <w:pPr>
              <w:spacing w:line="276" w:lineRule="auto"/>
              <w:rPr>
                <w:rFonts w:cs="Arial"/>
                <w:b w:val="0"/>
                <w:sz w:val="24"/>
              </w:rPr>
            </w:pPr>
            <w:r>
              <w:rPr>
                <w:rFonts w:cs="Arial"/>
                <w:b w:val="0"/>
                <w:sz w:val="24"/>
              </w:rPr>
              <w:t xml:space="preserve">Key </w:t>
            </w:r>
            <w:r w:rsidR="00CE3411">
              <w:rPr>
                <w:rFonts w:cs="Arial"/>
                <w:b w:val="0"/>
                <w:sz w:val="24"/>
              </w:rPr>
              <w:t>e</w:t>
            </w:r>
            <w:r>
              <w:rPr>
                <w:rFonts w:cs="Arial"/>
                <w:b w:val="0"/>
                <w:sz w:val="24"/>
              </w:rPr>
              <w:t xml:space="preserve">thical and </w:t>
            </w:r>
            <w:r w:rsidR="00CE3411">
              <w:rPr>
                <w:rFonts w:cs="Arial"/>
                <w:b w:val="0"/>
                <w:sz w:val="24"/>
              </w:rPr>
              <w:t>s</w:t>
            </w:r>
            <w:r>
              <w:rPr>
                <w:rFonts w:cs="Arial"/>
                <w:b w:val="0"/>
                <w:sz w:val="24"/>
              </w:rPr>
              <w:t xml:space="preserve">afety </w:t>
            </w:r>
            <w:r w:rsidR="00CE3411">
              <w:rPr>
                <w:rFonts w:cs="Arial"/>
                <w:b w:val="0"/>
                <w:sz w:val="24"/>
              </w:rPr>
              <w:t>c</w:t>
            </w:r>
            <w:r w:rsidR="0099513E" w:rsidRPr="009517A9">
              <w:rPr>
                <w:rFonts w:cs="Arial"/>
                <w:b w:val="0"/>
                <w:sz w:val="24"/>
              </w:rPr>
              <w:t>onsiderations:</w:t>
            </w:r>
          </w:p>
        </w:tc>
        <w:tc>
          <w:tcPr>
            <w:tcW w:w="5873" w:type="dxa"/>
          </w:tcPr>
          <w:p w14:paraId="670EF605" w14:textId="77777777" w:rsidR="0099513E" w:rsidRPr="00BD476A"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
        </w:tc>
      </w:tr>
    </w:tbl>
    <w:p w14:paraId="68DE051C" w14:textId="77777777" w:rsidR="009517A9" w:rsidRDefault="009517A9" w:rsidP="00844D13">
      <w:pPr>
        <w:pStyle w:val="Heading2"/>
        <w:keepNext w:val="0"/>
        <w:spacing w:before="200" w:after="0" w:line="276" w:lineRule="auto"/>
        <w:jc w:val="both"/>
        <w:rPr>
          <w:szCs w:val="24"/>
        </w:rPr>
      </w:pPr>
    </w:p>
    <w:p w14:paraId="580908E3" w14:textId="77777777" w:rsidR="00653594" w:rsidRDefault="0099513E" w:rsidP="00844D13">
      <w:pPr>
        <w:pStyle w:val="Heading2"/>
        <w:keepNext w:val="0"/>
        <w:spacing w:before="200" w:after="0" w:line="276" w:lineRule="auto"/>
        <w:jc w:val="both"/>
        <w:rPr>
          <w:szCs w:val="24"/>
        </w:rPr>
      </w:pPr>
      <w:r w:rsidRPr="004A238B">
        <w:rPr>
          <w:szCs w:val="24"/>
        </w:rPr>
        <w:t>Glossary of Abbreviations, Terms</w:t>
      </w:r>
      <w:bookmarkEnd w:id="1"/>
      <w:r w:rsidRPr="004A238B">
        <w:rPr>
          <w:szCs w:val="24"/>
        </w:rPr>
        <w:t>, and Acronyms</w:t>
      </w:r>
      <w:r w:rsidR="005D1BF2">
        <w:rPr>
          <w:szCs w:val="24"/>
        </w:rPr>
        <w:t xml:space="preserve"> </w:t>
      </w:r>
    </w:p>
    <w:p w14:paraId="75744AD4" w14:textId="3BEF0120" w:rsidR="0099513E" w:rsidRPr="00653594" w:rsidRDefault="00653594" w:rsidP="00844D13">
      <w:pPr>
        <w:pStyle w:val="Heading2"/>
        <w:keepNext w:val="0"/>
        <w:spacing w:before="200" w:after="0" w:line="276" w:lineRule="auto"/>
        <w:jc w:val="both"/>
        <w:rPr>
          <w:b w:val="0"/>
          <w:color w:val="808080" w:themeColor="background1" w:themeShade="80"/>
          <w:szCs w:val="24"/>
        </w:rPr>
      </w:pPr>
      <w:r w:rsidRPr="00653594">
        <w:rPr>
          <w:b w:val="0"/>
          <w:color w:val="808080" w:themeColor="background1" w:themeShade="80"/>
          <w:szCs w:val="24"/>
        </w:rPr>
        <w:t>Please add rows as needed</w:t>
      </w:r>
      <w:r w:rsidR="00FE118A">
        <w:rPr>
          <w:b w:val="0"/>
          <w:color w:val="808080" w:themeColor="background1" w:themeShade="80"/>
          <w:szCs w:val="24"/>
        </w:rPr>
        <w:t>.</w:t>
      </w:r>
    </w:p>
    <w:p w14:paraId="09679936" w14:textId="77777777" w:rsidR="0099513E" w:rsidRPr="004A238B" w:rsidRDefault="0099513E" w:rsidP="00844D13">
      <w:pPr>
        <w:spacing w:line="276" w:lineRule="auto"/>
        <w:rPr>
          <w:rFonts w:cs="Arial"/>
          <w:sz w:val="24"/>
        </w:rPr>
      </w:pPr>
    </w:p>
    <w:tbl>
      <w:tblPr>
        <w:tblStyle w:val="GridTable1Light"/>
        <w:tblW w:w="9640" w:type="dxa"/>
        <w:tblLook w:val="04A0" w:firstRow="1" w:lastRow="0" w:firstColumn="1" w:lastColumn="0" w:noHBand="0" w:noVBand="1"/>
      </w:tblPr>
      <w:tblGrid>
        <w:gridCol w:w="3227"/>
        <w:gridCol w:w="6413"/>
      </w:tblGrid>
      <w:tr w:rsidR="0099513E" w:rsidRPr="004A238B" w14:paraId="0A40A9C8" w14:textId="77777777" w:rsidTr="008F408D">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666D5933" w14:textId="4B4258F1" w:rsidR="0099513E" w:rsidRPr="004A238B" w:rsidRDefault="0099513E" w:rsidP="00844D13">
            <w:pPr>
              <w:spacing w:line="276" w:lineRule="auto"/>
              <w:rPr>
                <w:rFonts w:cs="Arial"/>
                <w:b w:val="0"/>
                <w:sz w:val="24"/>
              </w:rPr>
            </w:pPr>
            <w:r w:rsidRPr="004A238B">
              <w:rPr>
                <w:rFonts w:cs="Arial"/>
                <w:sz w:val="24"/>
              </w:rPr>
              <w:t xml:space="preserve">Abbreviation, </w:t>
            </w:r>
            <w:r w:rsidR="00CE3411">
              <w:rPr>
                <w:rFonts w:cs="Arial"/>
                <w:sz w:val="24"/>
              </w:rPr>
              <w:t>t</w:t>
            </w:r>
            <w:r w:rsidR="00CE3411" w:rsidRPr="004A238B">
              <w:rPr>
                <w:rFonts w:cs="Arial"/>
                <w:sz w:val="24"/>
              </w:rPr>
              <w:t>erm</w:t>
            </w:r>
            <w:r w:rsidRPr="004A238B">
              <w:rPr>
                <w:rFonts w:cs="Arial"/>
                <w:sz w:val="24"/>
              </w:rPr>
              <w:t xml:space="preserve">, </w:t>
            </w:r>
            <w:r w:rsidR="00CE3411">
              <w:rPr>
                <w:rFonts w:cs="Arial"/>
                <w:sz w:val="24"/>
              </w:rPr>
              <w:t>a</w:t>
            </w:r>
            <w:r w:rsidR="00CE3411" w:rsidRPr="004A238B">
              <w:rPr>
                <w:rFonts w:cs="Arial"/>
                <w:sz w:val="24"/>
              </w:rPr>
              <w:t>cronym</w:t>
            </w:r>
          </w:p>
        </w:tc>
        <w:tc>
          <w:tcPr>
            <w:tcW w:w="6413" w:type="dxa"/>
            <w:shd w:val="clear" w:color="auto" w:fill="auto"/>
          </w:tcPr>
          <w:p w14:paraId="0C03D64B" w14:textId="77777777" w:rsidR="0099513E" w:rsidRPr="004A238B" w:rsidRDefault="0099513E" w:rsidP="00844D13">
            <w:pPr>
              <w:spacing w:line="276" w:lineRule="auto"/>
              <w:cnfStyle w:val="100000000000" w:firstRow="1" w:lastRow="0" w:firstColumn="0" w:lastColumn="0" w:oddVBand="0" w:evenVBand="0" w:oddHBand="0" w:evenHBand="0" w:firstRowFirstColumn="0" w:firstRowLastColumn="0" w:lastRowFirstColumn="0" w:lastRowLastColumn="0"/>
              <w:rPr>
                <w:rFonts w:cs="Arial"/>
                <w:b w:val="0"/>
                <w:sz w:val="24"/>
              </w:rPr>
            </w:pPr>
            <w:r w:rsidRPr="004A238B">
              <w:rPr>
                <w:rFonts w:cs="Arial"/>
                <w:sz w:val="24"/>
              </w:rPr>
              <w:t>Definition (using lay language)</w:t>
            </w:r>
          </w:p>
        </w:tc>
      </w:tr>
      <w:tr w:rsidR="0099513E" w:rsidRPr="004A238B" w14:paraId="66BF7FE7"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6DBE0969" w14:textId="77777777" w:rsidR="0099513E" w:rsidRPr="004A238B" w:rsidRDefault="0099513E" w:rsidP="00844D13">
            <w:pPr>
              <w:spacing w:line="276" w:lineRule="auto"/>
              <w:rPr>
                <w:rFonts w:cs="Arial"/>
                <w:sz w:val="24"/>
              </w:rPr>
            </w:pPr>
          </w:p>
        </w:tc>
        <w:tc>
          <w:tcPr>
            <w:tcW w:w="6413" w:type="dxa"/>
          </w:tcPr>
          <w:p w14:paraId="2E7C0458" w14:textId="77777777" w:rsidR="0099513E" w:rsidRPr="004A238B"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
        </w:tc>
      </w:tr>
      <w:tr w:rsidR="0099513E" w:rsidRPr="004A238B" w14:paraId="342A2E52"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5B9ABC40" w14:textId="77777777" w:rsidR="0099513E" w:rsidRPr="004A238B" w:rsidRDefault="0099513E" w:rsidP="00844D13">
            <w:pPr>
              <w:spacing w:line="276" w:lineRule="auto"/>
              <w:rPr>
                <w:rFonts w:cs="Arial"/>
                <w:sz w:val="24"/>
              </w:rPr>
            </w:pPr>
          </w:p>
        </w:tc>
        <w:tc>
          <w:tcPr>
            <w:tcW w:w="6413" w:type="dxa"/>
          </w:tcPr>
          <w:p w14:paraId="5A34BC57" w14:textId="77777777" w:rsidR="0099513E" w:rsidRPr="004A238B"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
        </w:tc>
      </w:tr>
      <w:tr w:rsidR="0099513E" w:rsidRPr="004A238B" w14:paraId="118E85CA" w14:textId="77777777" w:rsidTr="002625AA">
        <w:trPr>
          <w:trHeight w:val="495"/>
        </w:trPr>
        <w:tc>
          <w:tcPr>
            <w:cnfStyle w:val="001000000000" w:firstRow="0" w:lastRow="0" w:firstColumn="1" w:lastColumn="0" w:oddVBand="0" w:evenVBand="0" w:oddHBand="0" w:evenHBand="0" w:firstRowFirstColumn="0" w:firstRowLastColumn="0" w:lastRowFirstColumn="0" w:lastRowLastColumn="0"/>
            <w:tcW w:w="3227" w:type="dxa"/>
          </w:tcPr>
          <w:p w14:paraId="513FDC06" w14:textId="77777777" w:rsidR="0099513E" w:rsidRPr="004A238B" w:rsidRDefault="0099513E" w:rsidP="00844D13">
            <w:pPr>
              <w:spacing w:line="276" w:lineRule="auto"/>
              <w:rPr>
                <w:rFonts w:cs="Arial"/>
                <w:sz w:val="24"/>
              </w:rPr>
            </w:pPr>
          </w:p>
        </w:tc>
        <w:tc>
          <w:tcPr>
            <w:tcW w:w="6413" w:type="dxa"/>
          </w:tcPr>
          <w:p w14:paraId="19E8C306" w14:textId="77777777" w:rsidR="0099513E" w:rsidRPr="004A238B" w:rsidRDefault="0099513E"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
        </w:tc>
      </w:tr>
    </w:tbl>
    <w:p w14:paraId="23AF4A3C" w14:textId="77777777" w:rsidR="0099513E" w:rsidRPr="004A238B" w:rsidRDefault="0099513E" w:rsidP="00844D13">
      <w:pPr>
        <w:spacing w:line="276" w:lineRule="auto"/>
        <w:rPr>
          <w:rFonts w:cs="Arial"/>
          <w:sz w:val="24"/>
        </w:rPr>
      </w:pPr>
    </w:p>
    <w:p w14:paraId="16BFADF3" w14:textId="77777777" w:rsidR="0099513E" w:rsidRPr="004A238B" w:rsidRDefault="0099513E" w:rsidP="00844D13">
      <w:pPr>
        <w:spacing w:line="276" w:lineRule="auto"/>
        <w:rPr>
          <w:rFonts w:cs="Arial"/>
          <w:sz w:val="24"/>
        </w:rPr>
      </w:pPr>
    </w:p>
    <w:p w14:paraId="0C66A242" w14:textId="77777777" w:rsidR="009517A9" w:rsidRDefault="009517A9" w:rsidP="00844D13">
      <w:pPr>
        <w:spacing w:before="0" w:after="0" w:line="276" w:lineRule="auto"/>
        <w:rPr>
          <w:rFonts w:cs="Arial"/>
          <w:b/>
          <w:bCs/>
          <w:i/>
          <w:iCs/>
          <w:color w:val="333333"/>
          <w:sz w:val="24"/>
        </w:rPr>
      </w:pPr>
      <w:bookmarkStart w:id="2" w:name="_Toc322956415"/>
      <w:r>
        <w:br w:type="page"/>
      </w:r>
    </w:p>
    <w:p w14:paraId="1C29863D" w14:textId="709D60EA" w:rsidR="006E36C8" w:rsidRDefault="006E36C8" w:rsidP="006E36C8">
      <w:pPr>
        <w:pStyle w:val="Heading1"/>
      </w:pPr>
      <w:r>
        <w:lastRenderedPageBreak/>
        <w:t>SECTION A:</w:t>
      </w:r>
    </w:p>
    <w:p w14:paraId="52810810" w14:textId="7F6D38D0" w:rsidR="0099513E" w:rsidRPr="007D7739" w:rsidRDefault="0099513E" w:rsidP="006C177D">
      <w:pPr>
        <w:pStyle w:val="Heading2"/>
        <w:keepNext w:val="0"/>
        <w:numPr>
          <w:ilvl w:val="0"/>
          <w:numId w:val="1"/>
        </w:numPr>
        <w:spacing w:before="200" w:after="0" w:line="276" w:lineRule="auto"/>
        <w:ind w:left="426" w:hanging="426"/>
        <w:jc w:val="both"/>
        <w:rPr>
          <w:b w:val="0"/>
          <w:i w:val="0"/>
          <w:szCs w:val="24"/>
        </w:rPr>
      </w:pPr>
      <w:r w:rsidRPr="007D7739">
        <w:rPr>
          <w:i w:val="0"/>
          <w:szCs w:val="24"/>
        </w:rPr>
        <w:t xml:space="preserve">Background </w:t>
      </w:r>
      <w:bookmarkEnd w:id="2"/>
    </w:p>
    <w:p w14:paraId="63F3B48C" w14:textId="77777777" w:rsidR="00D73DD0" w:rsidRPr="00A54CA1" w:rsidRDefault="0099513E" w:rsidP="00497CE2">
      <w:pPr>
        <w:pStyle w:val="ListParagraph"/>
        <w:numPr>
          <w:ilvl w:val="1"/>
          <w:numId w:val="11"/>
        </w:numPr>
        <w:ind w:left="1134"/>
        <w:rPr>
          <w:rFonts w:ascii="Arial" w:hAnsi="Arial" w:cs="Arial"/>
          <w:i/>
          <w:color w:val="808080" w:themeColor="background1" w:themeShade="80"/>
          <w:sz w:val="24"/>
          <w:szCs w:val="24"/>
        </w:rPr>
      </w:pPr>
      <w:r w:rsidRPr="004A238B">
        <w:rPr>
          <w:rFonts w:ascii="Arial" w:hAnsi="Arial" w:cs="Arial"/>
          <w:i/>
          <w:color w:val="808080"/>
          <w:sz w:val="24"/>
          <w:szCs w:val="24"/>
        </w:rPr>
        <w:t>Introduce the reader to the main topic of the study and provide the context for the research. Carefully define the disease, condition, or topic of interest</w:t>
      </w:r>
      <w:r w:rsidR="001A56E8" w:rsidRPr="004A238B">
        <w:rPr>
          <w:rFonts w:ascii="Arial" w:hAnsi="Arial" w:cs="Arial"/>
          <w:i/>
          <w:color w:val="808080"/>
          <w:sz w:val="24"/>
          <w:szCs w:val="24"/>
        </w:rPr>
        <w:t xml:space="preserve"> noting such </w:t>
      </w:r>
      <w:r w:rsidR="001A56E8" w:rsidRPr="00A54CA1">
        <w:rPr>
          <w:rFonts w:ascii="Arial" w:hAnsi="Arial" w:cs="Arial"/>
          <w:i/>
          <w:color w:val="808080" w:themeColor="background1" w:themeShade="80"/>
          <w:sz w:val="24"/>
          <w:szCs w:val="24"/>
        </w:rPr>
        <w:t xml:space="preserve">things as prevalence, economic or social burden, or other aspects of importance. </w:t>
      </w:r>
    </w:p>
    <w:p w14:paraId="33CB5427" w14:textId="2258EAEE" w:rsidR="0099513E" w:rsidRPr="00A54CA1" w:rsidRDefault="00760E3A" w:rsidP="00497CE2">
      <w:pPr>
        <w:pStyle w:val="ListParagraph"/>
        <w:numPr>
          <w:ilvl w:val="1"/>
          <w:numId w:val="11"/>
        </w:numPr>
        <w:ind w:left="1134"/>
        <w:rPr>
          <w:rFonts w:ascii="Arial" w:hAnsi="Arial" w:cs="Arial"/>
          <w:i/>
          <w:color w:val="808080" w:themeColor="background1" w:themeShade="80"/>
          <w:sz w:val="24"/>
          <w:szCs w:val="24"/>
        </w:rPr>
      </w:pPr>
      <w:r w:rsidRPr="00A54CA1">
        <w:rPr>
          <w:rFonts w:ascii="Arial" w:hAnsi="Arial" w:cs="Arial"/>
          <w:i/>
          <w:color w:val="808080" w:themeColor="background1" w:themeShade="80"/>
          <w:sz w:val="24"/>
          <w:szCs w:val="24"/>
        </w:rPr>
        <w:t xml:space="preserve">Present </w:t>
      </w:r>
      <w:r w:rsidR="004331F1" w:rsidRPr="00A54CA1">
        <w:rPr>
          <w:rFonts w:ascii="Arial" w:hAnsi="Arial" w:cs="Arial"/>
          <w:i/>
          <w:color w:val="808080" w:themeColor="background1" w:themeShade="80"/>
          <w:sz w:val="24"/>
          <w:szCs w:val="24"/>
        </w:rPr>
        <w:t xml:space="preserve">and critically appraise </w:t>
      </w:r>
      <w:r w:rsidRPr="00A54CA1">
        <w:rPr>
          <w:rFonts w:ascii="Arial" w:hAnsi="Arial" w:cs="Arial"/>
          <w:i/>
          <w:color w:val="808080" w:themeColor="background1" w:themeShade="80"/>
          <w:sz w:val="24"/>
          <w:szCs w:val="24"/>
        </w:rPr>
        <w:t xml:space="preserve">the relevant literature and demonstrate that a comprehensive literature search has been conducted. </w:t>
      </w:r>
      <w:r w:rsidR="00497CE2">
        <w:rPr>
          <w:rFonts w:ascii="Arial" w:hAnsi="Arial" w:cs="Arial"/>
          <w:i/>
          <w:color w:val="808080" w:themeColor="background1" w:themeShade="80"/>
          <w:sz w:val="24"/>
          <w:szCs w:val="24"/>
        </w:rPr>
        <w:t xml:space="preserve">The CASP Appraisal checklists may </w:t>
      </w:r>
      <w:r w:rsidR="00E54654">
        <w:rPr>
          <w:rFonts w:ascii="Arial" w:hAnsi="Arial" w:cs="Arial"/>
          <w:i/>
          <w:color w:val="808080" w:themeColor="background1" w:themeShade="80"/>
          <w:sz w:val="24"/>
          <w:szCs w:val="24"/>
        </w:rPr>
        <w:t>assist</w:t>
      </w:r>
      <w:r w:rsidR="00497CE2">
        <w:rPr>
          <w:rFonts w:ascii="Arial" w:hAnsi="Arial" w:cs="Arial"/>
          <w:i/>
          <w:color w:val="808080" w:themeColor="background1" w:themeShade="80"/>
          <w:sz w:val="24"/>
          <w:szCs w:val="24"/>
        </w:rPr>
        <w:t xml:space="preserve"> (</w:t>
      </w:r>
      <w:hyperlink r:id="rId13" w:history="1">
        <w:r w:rsidR="00497CE2" w:rsidRPr="00D4567E">
          <w:rPr>
            <w:rStyle w:val="Hyperlink"/>
            <w:rFonts w:ascii="Arial" w:hAnsi="Arial" w:cs="Arial"/>
            <w:sz w:val="24"/>
            <w:szCs w:val="24"/>
          </w:rPr>
          <w:t>https://casp-uk.net/casp-tools-checklists/</w:t>
        </w:r>
      </w:hyperlink>
      <w:r w:rsidR="00497CE2">
        <w:rPr>
          <w:rFonts w:ascii="Arial" w:hAnsi="Arial" w:cs="Arial"/>
          <w:i/>
          <w:color w:val="808080" w:themeColor="background1" w:themeShade="80"/>
          <w:sz w:val="24"/>
          <w:szCs w:val="24"/>
        </w:rPr>
        <w:t>).</w:t>
      </w:r>
    </w:p>
    <w:p w14:paraId="49DC4AD8" w14:textId="38AFA6DD" w:rsidR="00760E3A" w:rsidRPr="00A54CA1" w:rsidRDefault="004331F1" w:rsidP="00497CE2">
      <w:pPr>
        <w:pStyle w:val="ListParagraph"/>
        <w:numPr>
          <w:ilvl w:val="1"/>
          <w:numId w:val="11"/>
        </w:numPr>
        <w:ind w:left="1134"/>
        <w:rPr>
          <w:rFonts w:ascii="Arial" w:hAnsi="Arial" w:cs="Arial"/>
          <w:i/>
          <w:color w:val="808080" w:themeColor="background1" w:themeShade="80"/>
          <w:sz w:val="24"/>
          <w:szCs w:val="24"/>
        </w:rPr>
      </w:pPr>
      <w:r w:rsidRPr="00A54CA1">
        <w:rPr>
          <w:rFonts w:ascii="Arial" w:hAnsi="Arial" w:cs="Arial"/>
          <w:i/>
          <w:color w:val="808080" w:themeColor="background1" w:themeShade="80"/>
          <w:sz w:val="24"/>
          <w:szCs w:val="24"/>
        </w:rPr>
        <w:t>With reference to the literature, identify</w:t>
      </w:r>
      <w:r w:rsidR="00760E3A" w:rsidRPr="00A54CA1">
        <w:rPr>
          <w:rFonts w:ascii="Arial" w:hAnsi="Arial" w:cs="Arial"/>
          <w:i/>
          <w:color w:val="808080" w:themeColor="background1" w:themeShade="80"/>
          <w:sz w:val="24"/>
          <w:szCs w:val="24"/>
        </w:rPr>
        <w:t xml:space="preserve"> both areas of consensus and gaps in knowledge. Indicate how the research question has emerged and fits logicall</w:t>
      </w:r>
      <w:r w:rsidR="00034B75">
        <w:rPr>
          <w:rFonts w:ascii="Arial" w:hAnsi="Arial" w:cs="Arial"/>
          <w:i/>
          <w:color w:val="808080" w:themeColor="background1" w:themeShade="80"/>
          <w:sz w:val="24"/>
          <w:szCs w:val="24"/>
        </w:rPr>
        <w:t>y with the evidence presented.</w:t>
      </w:r>
    </w:p>
    <w:p w14:paraId="1A683436" w14:textId="4B2AC6C4" w:rsidR="0099513E" w:rsidRPr="00A54CA1" w:rsidRDefault="00E91CD1" w:rsidP="00E350F8">
      <w:pPr>
        <w:pStyle w:val="ListParagraph"/>
        <w:numPr>
          <w:ilvl w:val="1"/>
          <w:numId w:val="11"/>
        </w:numPr>
        <w:ind w:left="1134"/>
        <w:rPr>
          <w:rFonts w:ascii="Arial" w:hAnsi="Arial" w:cs="Arial"/>
          <w:i/>
          <w:color w:val="808080" w:themeColor="background1" w:themeShade="80"/>
          <w:sz w:val="24"/>
          <w:szCs w:val="24"/>
        </w:rPr>
      </w:pPr>
      <w:r w:rsidRPr="00A54CA1">
        <w:rPr>
          <w:rFonts w:ascii="Arial" w:hAnsi="Arial" w:cs="Arial"/>
          <w:i/>
          <w:color w:val="808080" w:themeColor="background1" w:themeShade="80"/>
          <w:sz w:val="24"/>
          <w:szCs w:val="24"/>
        </w:rPr>
        <w:t xml:space="preserve">Justify why this research is worth pursuing, including how it </w:t>
      </w:r>
      <w:r w:rsidR="0099513E" w:rsidRPr="00A54CA1">
        <w:rPr>
          <w:rFonts w:ascii="Arial" w:hAnsi="Arial" w:cs="Arial"/>
          <w:i/>
          <w:color w:val="808080" w:themeColor="background1" w:themeShade="80"/>
          <w:sz w:val="24"/>
          <w:szCs w:val="24"/>
        </w:rPr>
        <w:t>contribute</w:t>
      </w:r>
      <w:r w:rsidRPr="00A54CA1">
        <w:rPr>
          <w:rFonts w:ascii="Arial" w:hAnsi="Arial" w:cs="Arial"/>
          <w:i/>
          <w:color w:val="808080" w:themeColor="background1" w:themeShade="80"/>
          <w:sz w:val="24"/>
          <w:szCs w:val="24"/>
        </w:rPr>
        <w:t>s</w:t>
      </w:r>
      <w:r w:rsidR="0099513E" w:rsidRPr="00A54CA1">
        <w:rPr>
          <w:rFonts w:ascii="Arial" w:hAnsi="Arial" w:cs="Arial"/>
          <w:i/>
          <w:color w:val="808080" w:themeColor="background1" w:themeShade="80"/>
          <w:sz w:val="24"/>
          <w:szCs w:val="24"/>
        </w:rPr>
        <w:t xml:space="preserve"> to existing research and benefit</w:t>
      </w:r>
      <w:r w:rsidRPr="00A54CA1">
        <w:rPr>
          <w:rFonts w:ascii="Arial" w:hAnsi="Arial" w:cs="Arial"/>
          <w:i/>
          <w:color w:val="808080" w:themeColor="background1" w:themeShade="80"/>
          <w:sz w:val="24"/>
          <w:szCs w:val="24"/>
        </w:rPr>
        <w:t>s</w:t>
      </w:r>
      <w:r w:rsidR="0099513E" w:rsidRPr="00A54CA1">
        <w:rPr>
          <w:rFonts w:ascii="Arial" w:hAnsi="Arial" w:cs="Arial"/>
          <w:i/>
          <w:color w:val="808080" w:themeColor="background1" w:themeShade="80"/>
          <w:sz w:val="24"/>
          <w:szCs w:val="24"/>
        </w:rPr>
        <w:t xml:space="preserve"> your target population.</w:t>
      </w:r>
      <w:r w:rsidR="00B3798F">
        <w:rPr>
          <w:rFonts w:ascii="Arial" w:hAnsi="Arial" w:cs="Arial"/>
          <w:i/>
          <w:color w:val="808080" w:themeColor="background1" w:themeShade="80"/>
          <w:sz w:val="24"/>
          <w:szCs w:val="24"/>
        </w:rPr>
        <w:t xml:space="preserve"> </w:t>
      </w:r>
    </w:p>
    <w:p w14:paraId="7400C27F" w14:textId="4C8EED03" w:rsidR="00497CE2" w:rsidRPr="00497CE2" w:rsidRDefault="00497CE2" w:rsidP="00E350F8">
      <w:pPr>
        <w:pStyle w:val="ListParagraph"/>
        <w:numPr>
          <w:ilvl w:val="1"/>
          <w:numId w:val="11"/>
        </w:numPr>
        <w:ind w:left="1134"/>
        <w:rPr>
          <w:rFonts w:ascii="Arial" w:hAnsi="Arial" w:cs="Arial"/>
          <w:i/>
          <w:color w:val="808080" w:themeColor="background1" w:themeShade="80"/>
          <w:sz w:val="24"/>
          <w:szCs w:val="24"/>
        </w:rPr>
      </w:pPr>
      <w:r w:rsidRPr="00A54CA1">
        <w:rPr>
          <w:rFonts w:ascii="Arial" w:hAnsi="Arial" w:cs="Arial"/>
          <w:i/>
          <w:color w:val="808080" w:themeColor="background1" w:themeShade="80"/>
          <w:sz w:val="24"/>
          <w:szCs w:val="24"/>
        </w:rPr>
        <w:t xml:space="preserve">The Gold Coast Health </w:t>
      </w:r>
      <w:r w:rsidR="00B7665F">
        <w:rPr>
          <w:rFonts w:ascii="Arial" w:hAnsi="Arial" w:cs="Arial"/>
          <w:i/>
          <w:color w:val="808080" w:themeColor="background1" w:themeShade="80"/>
          <w:sz w:val="24"/>
          <w:szCs w:val="24"/>
        </w:rPr>
        <w:t>Research Office</w:t>
      </w:r>
      <w:r w:rsidRPr="00A54CA1">
        <w:rPr>
          <w:rFonts w:ascii="Arial" w:hAnsi="Arial" w:cs="Arial"/>
          <w:i/>
          <w:color w:val="808080" w:themeColor="background1" w:themeShade="80"/>
          <w:sz w:val="24"/>
          <w:szCs w:val="24"/>
        </w:rPr>
        <w:t xml:space="preserve"> offers a literature search service</w:t>
      </w:r>
      <w:r w:rsidR="00D95686">
        <w:rPr>
          <w:rFonts w:ascii="Arial" w:hAnsi="Arial" w:cs="Arial"/>
          <w:i/>
          <w:color w:val="808080" w:themeColor="background1" w:themeShade="80"/>
          <w:sz w:val="24"/>
          <w:szCs w:val="24"/>
        </w:rPr>
        <w:t xml:space="preserve">, submit a request at </w:t>
      </w:r>
      <w:hyperlink r:id="rId14" w:history="1">
        <w:r w:rsidR="00D95686" w:rsidRPr="00E944D7">
          <w:rPr>
            <w:rStyle w:val="Hyperlink"/>
            <w:rFonts w:ascii="Arial" w:hAnsi="Arial" w:cs="Arial"/>
            <w:sz w:val="24"/>
            <w:szCs w:val="24"/>
          </w:rPr>
          <w:t>http://gchlibrary.snapforms.com.au/form/literature-search-request</w:t>
        </w:r>
      </w:hyperlink>
      <w:r w:rsidR="00D95686">
        <w:rPr>
          <w:rFonts w:ascii="Arial" w:hAnsi="Arial" w:cs="Arial"/>
          <w:i/>
          <w:color w:val="808080" w:themeColor="background1" w:themeShade="80"/>
          <w:sz w:val="24"/>
          <w:szCs w:val="24"/>
        </w:rPr>
        <w:t>.</w:t>
      </w:r>
    </w:p>
    <w:p w14:paraId="2AA7BF81" w14:textId="77777777" w:rsidR="0099513E" w:rsidRPr="00A54CA1" w:rsidRDefault="0099513E" w:rsidP="00844D13">
      <w:pPr>
        <w:spacing w:after="80" w:line="276" w:lineRule="auto"/>
        <w:ind w:left="357"/>
        <w:rPr>
          <w:rFonts w:cs="Arial"/>
          <w:color w:val="808080" w:themeColor="background1" w:themeShade="80"/>
          <w:sz w:val="24"/>
        </w:rPr>
      </w:pPr>
    </w:p>
    <w:p w14:paraId="006A8113" w14:textId="77777777" w:rsidR="0099513E" w:rsidRPr="007D7739" w:rsidRDefault="0099513E" w:rsidP="006C177D">
      <w:pPr>
        <w:pStyle w:val="Heading2"/>
        <w:keepNext w:val="0"/>
        <w:numPr>
          <w:ilvl w:val="0"/>
          <w:numId w:val="1"/>
        </w:numPr>
        <w:spacing w:before="200" w:after="0" w:line="276" w:lineRule="auto"/>
        <w:ind w:left="426" w:hanging="426"/>
        <w:jc w:val="both"/>
        <w:rPr>
          <w:b w:val="0"/>
          <w:i w:val="0"/>
          <w:szCs w:val="24"/>
        </w:rPr>
      </w:pPr>
      <w:bookmarkStart w:id="3" w:name="_Toc322956419"/>
      <w:r w:rsidRPr="007D7739">
        <w:rPr>
          <w:i w:val="0"/>
          <w:szCs w:val="24"/>
        </w:rPr>
        <w:t>Study Objectives</w:t>
      </w:r>
      <w:bookmarkEnd w:id="3"/>
    </w:p>
    <w:p w14:paraId="10E654C7" w14:textId="4256E2EE" w:rsidR="001A56E8" w:rsidRDefault="001A56E8" w:rsidP="006C177D">
      <w:pPr>
        <w:pStyle w:val="Heading3"/>
        <w:keepNext w:val="0"/>
        <w:numPr>
          <w:ilvl w:val="0"/>
          <w:numId w:val="12"/>
        </w:numPr>
        <w:spacing w:before="200" w:after="0" w:line="276" w:lineRule="auto"/>
        <w:ind w:left="709"/>
        <w:rPr>
          <w:sz w:val="24"/>
          <w:szCs w:val="24"/>
        </w:rPr>
      </w:pPr>
      <w:r w:rsidRPr="001A56E8">
        <w:rPr>
          <w:sz w:val="24"/>
          <w:szCs w:val="24"/>
        </w:rPr>
        <w:t>Research</w:t>
      </w:r>
      <w:r w:rsidR="007D7739">
        <w:rPr>
          <w:sz w:val="24"/>
          <w:szCs w:val="24"/>
        </w:rPr>
        <w:t xml:space="preserve"> Question</w:t>
      </w:r>
      <w:r w:rsidR="007A1C1F">
        <w:rPr>
          <w:sz w:val="24"/>
          <w:szCs w:val="24"/>
        </w:rPr>
        <w:t xml:space="preserve"> and</w:t>
      </w:r>
      <w:r w:rsidR="00FE118A">
        <w:rPr>
          <w:sz w:val="24"/>
          <w:szCs w:val="24"/>
        </w:rPr>
        <w:t>/or</w:t>
      </w:r>
      <w:r w:rsidR="007A1C1F">
        <w:rPr>
          <w:sz w:val="24"/>
          <w:szCs w:val="24"/>
        </w:rPr>
        <w:t xml:space="preserve"> Aims/objectives</w:t>
      </w:r>
    </w:p>
    <w:p w14:paraId="6F4F0379" w14:textId="7F212B5C" w:rsidR="001A56E8" w:rsidRPr="00017498" w:rsidRDefault="00CC3C62" w:rsidP="002C79C3">
      <w:pPr>
        <w:pStyle w:val="Heading3"/>
        <w:keepNext w:val="0"/>
        <w:numPr>
          <w:ilvl w:val="0"/>
          <w:numId w:val="21"/>
        </w:numPr>
        <w:spacing w:before="200" w:after="0" w:line="276" w:lineRule="auto"/>
        <w:ind w:left="1134" w:hanging="284"/>
        <w:rPr>
          <w:b w:val="0"/>
          <w:i/>
          <w:color w:val="808080" w:themeColor="background1" w:themeShade="80"/>
          <w:sz w:val="24"/>
          <w:szCs w:val="24"/>
        </w:rPr>
      </w:pPr>
      <w:r w:rsidRPr="00017498">
        <w:rPr>
          <w:b w:val="0"/>
          <w:i/>
          <w:color w:val="808080" w:themeColor="background1" w:themeShade="80"/>
          <w:sz w:val="24"/>
          <w:szCs w:val="24"/>
        </w:rPr>
        <w:t>Provide</w:t>
      </w:r>
      <w:r w:rsidR="001A56E8" w:rsidRPr="00017498">
        <w:rPr>
          <w:b w:val="0"/>
          <w:i/>
          <w:color w:val="808080" w:themeColor="background1" w:themeShade="80"/>
          <w:sz w:val="24"/>
          <w:szCs w:val="24"/>
        </w:rPr>
        <w:t xml:space="preserve"> the research </w:t>
      </w:r>
      <w:r w:rsidR="00F73A18">
        <w:rPr>
          <w:b w:val="0"/>
          <w:i/>
          <w:color w:val="808080" w:themeColor="background1" w:themeShade="80"/>
          <w:sz w:val="24"/>
          <w:szCs w:val="24"/>
        </w:rPr>
        <w:t xml:space="preserve">question and/or </w:t>
      </w:r>
      <w:r w:rsidR="00F73A18" w:rsidRPr="00017498">
        <w:rPr>
          <w:b w:val="0"/>
          <w:i/>
          <w:color w:val="808080"/>
          <w:sz w:val="24"/>
          <w:szCs w:val="24"/>
        </w:rPr>
        <w:t>aims/objective</w:t>
      </w:r>
      <w:r w:rsidR="00F73A18">
        <w:rPr>
          <w:b w:val="0"/>
          <w:i/>
          <w:color w:val="808080"/>
          <w:sz w:val="24"/>
          <w:szCs w:val="24"/>
        </w:rPr>
        <w:t>s.</w:t>
      </w:r>
      <w:r w:rsidRPr="00017498">
        <w:rPr>
          <w:b w:val="0"/>
          <w:i/>
          <w:color w:val="808080" w:themeColor="background1" w:themeShade="80"/>
          <w:sz w:val="24"/>
          <w:szCs w:val="24"/>
        </w:rPr>
        <w:t xml:space="preserve"> </w:t>
      </w:r>
      <w:r w:rsidR="001A56E8" w:rsidRPr="00017498">
        <w:rPr>
          <w:b w:val="0"/>
          <w:i/>
          <w:color w:val="808080" w:themeColor="background1" w:themeShade="80"/>
          <w:sz w:val="24"/>
          <w:szCs w:val="24"/>
        </w:rPr>
        <w:t>It may be helpful to use the PICO</w:t>
      </w:r>
      <w:r w:rsidR="007A1C1F" w:rsidRPr="00017498">
        <w:rPr>
          <w:b w:val="0"/>
          <w:i/>
          <w:color w:val="808080" w:themeColor="background1" w:themeShade="80"/>
          <w:sz w:val="24"/>
          <w:szCs w:val="24"/>
        </w:rPr>
        <w:t>T</w:t>
      </w:r>
      <w:r w:rsidR="001A56E8" w:rsidRPr="00017498">
        <w:rPr>
          <w:b w:val="0"/>
          <w:i/>
          <w:color w:val="808080" w:themeColor="background1" w:themeShade="80"/>
          <w:sz w:val="24"/>
          <w:szCs w:val="24"/>
        </w:rPr>
        <w:t xml:space="preserve"> method (Population, Intervention, Comparator, Outcome, Time)</w:t>
      </w:r>
      <w:r w:rsidR="00F51CBF">
        <w:rPr>
          <w:b w:val="0"/>
          <w:i/>
          <w:color w:val="808080" w:themeColor="background1" w:themeShade="80"/>
          <w:sz w:val="24"/>
          <w:szCs w:val="24"/>
        </w:rPr>
        <w:t xml:space="preserve">, or another method appropriate to your </w:t>
      </w:r>
      <w:r w:rsidR="00AA0ADF">
        <w:rPr>
          <w:b w:val="0"/>
          <w:i/>
          <w:color w:val="808080" w:themeColor="background1" w:themeShade="80"/>
          <w:sz w:val="24"/>
          <w:szCs w:val="24"/>
        </w:rPr>
        <w:t xml:space="preserve">study design </w:t>
      </w:r>
      <w:r w:rsidR="00F51CBF" w:rsidRPr="00F51CBF">
        <w:rPr>
          <w:b w:val="0"/>
          <w:i/>
          <w:color w:val="808080" w:themeColor="background1" w:themeShade="80"/>
          <w:sz w:val="24"/>
          <w:szCs w:val="24"/>
        </w:rPr>
        <w:t>http://library.nd.edu.au/evidencebasedpractice/ask/question</w:t>
      </w:r>
      <w:r w:rsidR="00F51CBF">
        <w:rPr>
          <w:b w:val="0"/>
          <w:i/>
          <w:color w:val="808080" w:themeColor="background1" w:themeShade="80"/>
          <w:sz w:val="24"/>
          <w:szCs w:val="24"/>
        </w:rPr>
        <w:t xml:space="preserve">. </w:t>
      </w:r>
    </w:p>
    <w:p w14:paraId="15E8F192" w14:textId="06186A3A" w:rsidR="0099513E" w:rsidRPr="00017498" w:rsidRDefault="00F73A18" w:rsidP="00CC3C62">
      <w:pPr>
        <w:pStyle w:val="Heading3"/>
        <w:keepNext w:val="0"/>
        <w:numPr>
          <w:ilvl w:val="0"/>
          <w:numId w:val="21"/>
        </w:numPr>
        <w:spacing w:before="200" w:after="0" w:line="276" w:lineRule="auto"/>
        <w:ind w:left="1134" w:hanging="283"/>
        <w:rPr>
          <w:b w:val="0"/>
          <w:i/>
          <w:color w:val="808080"/>
          <w:sz w:val="24"/>
          <w:szCs w:val="24"/>
        </w:rPr>
      </w:pPr>
      <w:r>
        <w:rPr>
          <w:b w:val="0"/>
          <w:i/>
          <w:color w:val="808080"/>
          <w:sz w:val="24"/>
          <w:szCs w:val="24"/>
        </w:rPr>
        <w:t xml:space="preserve">Example aims- </w:t>
      </w:r>
      <w:r w:rsidR="0099513E" w:rsidRPr="00017498">
        <w:rPr>
          <w:b w:val="0"/>
          <w:i/>
          <w:color w:val="808080"/>
          <w:sz w:val="24"/>
          <w:szCs w:val="24"/>
        </w:rPr>
        <w:t>To determine if socioeconomic status is associated with childhood asthma in children attending Gold Coast State Schools;</w:t>
      </w:r>
      <w:r w:rsidR="00F51CBF">
        <w:rPr>
          <w:b w:val="0"/>
          <w:i/>
          <w:color w:val="808080"/>
          <w:sz w:val="24"/>
          <w:szCs w:val="24"/>
        </w:rPr>
        <w:t xml:space="preserve"> To explore parents’ perceptions of managing their children’s asthma;</w:t>
      </w:r>
      <w:r w:rsidR="0099513E" w:rsidRPr="00017498">
        <w:rPr>
          <w:b w:val="0"/>
          <w:i/>
          <w:color w:val="808080"/>
          <w:sz w:val="24"/>
          <w:szCs w:val="24"/>
        </w:rPr>
        <w:t xml:space="preserve"> To determine if new intervention A influences outcome B</w:t>
      </w:r>
      <w:r w:rsidR="00CA0068">
        <w:rPr>
          <w:b w:val="0"/>
          <w:i/>
          <w:color w:val="808080"/>
          <w:sz w:val="24"/>
          <w:szCs w:val="24"/>
        </w:rPr>
        <w:t xml:space="preserve">, accounting for </w:t>
      </w:r>
      <w:r w:rsidR="0099513E" w:rsidRPr="00017498">
        <w:rPr>
          <w:b w:val="0"/>
          <w:i/>
          <w:color w:val="808080"/>
          <w:sz w:val="24"/>
          <w:szCs w:val="24"/>
        </w:rPr>
        <w:t>covariates.</w:t>
      </w:r>
    </w:p>
    <w:p w14:paraId="24882C9B" w14:textId="213740A5" w:rsidR="001A56E8" w:rsidRPr="001A56E8" w:rsidRDefault="0099513E" w:rsidP="006C177D">
      <w:pPr>
        <w:pStyle w:val="Heading3"/>
        <w:keepNext w:val="0"/>
        <w:numPr>
          <w:ilvl w:val="0"/>
          <w:numId w:val="12"/>
        </w:numPr>
        <w:spacing w:before="200" w:after="0" w:line="276" w:lineRule="auto"/>
        <w:ind w:left="709"/>
        <w:jc w:val="both"/>
        <w:rPr>
          <w:i/>
          <w:color w:val="808080"/>
          <w:sz w:val="24"/>
          <w:szCs w:val="24"/>
        </w:rPr>
      </w:pPr>
      <w:r w:rsidRPr="004A238B">
        <w:rPr>
          <w:sz w:val="24"/>
          <w:szCs w:val="24"/>
        </w:rPr>
        <w:t>Hypothesis</w:t>
      </w:r>
    </w:p>
    <w:p w14:paraId="1724037D" w14:textId="37FC7395" w:rsidR="0099513E" w:rsidRPr="00017498" w:rsidRDefault="001A56E8" w:rsidP="002C79C3">
      <w:pPr>
        <w:pStyle w:val="Heading3"/>
        <w:keepNext w:val="0"/>
        <w:numPr>
          <w:ilvl w:val="0"/>
          <w:numId w:val="21"/>
        </w:numPr>
        <w:spacing w:before="200" w:after="0" w:line="276" w:lineRule="auto"/>
        <w:ind w:left="1134" w:hanging="283"/>
        <w:jc w:val="both"/>
        <w:rPr>
          <w:b w:val="0"/>
          <w:i/>
          <w:color w:val="808080"/>
          <w:sz w:val="24"/>
          <w:szCs w:val="24"/>
        </w:rPr>
      </w:pPr>
      <w:r w:rsidRPr="00017498">
        <w:rPr>
          <w:b w:val="0"/>
          <w:i/>
          <w:color w:val="808080"/>
          <w:sz w:val="24"/>
          <w:szCs w:val="24"/>
        </w:rPr>
        <w:t xml:space="preserve">A hypothesis </w:t>
      </w:r>
      <w:r w:rsidR="0099513E" w:rsidRPr="00017498">
        <w:rPr>
          <w:b w:val="0"/>
          <w:i/>
          <w:color w:val="808080"/>
          <w:sz w:val="24"/>
          <w:szCs w:val="24"/>
        </w:rPr>
        <w:t xml:space="preserve">may or may not be required dependent on the </w:t>
      </w:r>
      <w:r w:rsidR="00F51CBF">
        <w:rPr>
          <w:b w:val="0"/>
          <w:i/>
          <w:color w:val="808080"/>
          <w:sz w:val="24"/>
          <w:szCs w:val="24"/>
        </w:rPr>
        <w:t>study objectives</w:t>
      </w:r>
      <w:r w:rsidR="0007363B">
        <w:rPr>
          <w:b w:val="0"/>
          <w:i/>
          <w:color w:val="808080"/>
          <w:sz w:val="24"/>
          <w:szCs w:val="24"/>
        </w:rPr>
        <w:t xml:space="preserve"> (</w:t>
      </w:r>
      <w:r w:rsidR="0099513E" w:rsidRPr="00017498">
        <w:rPr>
          <w:b w:val="0"/>
          <w:i/>
          <w:color w:val="808080"/>
          <w:sz w:val="24"/>
          <w:szCs w:val="24"/>
        </w:rPr>
        <w:t>e.g., it is hypothesised/expected that variable A is positively related to variable B; that the new intervention Y is more efficacious than existing treatment Z</w:t>
      </w:r>
      <w:r w:rsidR="0007363B">
        <w:rPr>
          <w:b w:val="0"/>
          <w:i/>
          <w:color w:val="808080"/>
          <w:sz w:val="24"/>
          <w:szCs w:val="24"/>
        </w:rPr>
        <w:t>)</w:t>
      </w:r>
      <w:r w:rsidR="00017498" w:rsidRPr="00017498">
        <w:rPr>
          <w:b w:val="0"/>
          <w:i/>
          <w:color w:val="808080"/>
          <w:sz w:val="24"/>
          <w:szCs w:val="24"/>
        </w:rPr>
        <w:t>.</w:t>
      </w:r>
      <w:r w:rsidR="006777CC">
        <w:rPr>
          <w:b w:val="0"/>
          <w:i/>
          <w:color w:val="808080"/>
          <w:sz w:val="24"/>
          <w:szCs w:val="24"/>
        </w:rPr>
        <w:t xml:space="preserve"> A hypothesis is usually amenable to statistical evaluation. </w:t>
      </w:r>
    </w:p>
    <w:p w14:paraId="1EEF6131" w14:textId="7308FD20" w:rsidR="0099513E" w:rsidRPr="00750086" w:rsidRDefault="0099513E" w:rsidP="00844D13">
      <w:pPr>
        <w:spacing w:after="0" w:line="276" w:lineRule="auto"/>
        <w:rPr>
          <w:rFonts w:cs="Arial"/>
          <w:color w:val="000000" w:themeColor="text1"/>
          <w:sz w:val="24"/>
        </w:rPr>
      </w:pPr>
    </w:p>
    <w:p w14:paraId="60704A13" w14:textId="77777777" w:rsidR="0099513E" w:rsidRPr="007D7739" w:rsidRDefault="0099513E" w:rsidP="00015822">
      <w:pPr>
        <w:pStyle w:val="Heading2"/>
        <w:numPr>
          <w:ilvl w:val="0"/>
          <w:numId w:val="1"/>
        </w:numPr>
        <w:spacing w:before="200" w:after="0" w:line="276" w:lineRule="auto"/>
        <w:ind w:left="426" w:hanging="426"/>
        <w:jc w:val="both"/>
        <w:rPr>
          <w:b w:val="0"/>
          <w:i w:val="0"/>
          <w:szCs w:val="24"/>
        </w:rPr>
      </w:pPr>
      <w:r w:rsidRPr="007D7739">
        <w:rPr>
          <w:i w:val="0"/>
          <w:szCs w:val="24"/>
        </w:rPr>
        <w:lastRenderedPageBreak/>
        <w:t>Methods</w:t>
      </w:r>
    </w:p>
    <w:p w14:paraId="4ED69A5C" w14:textId="6AEAE947" w:rsidR="0099513E" w:rsidRPr="00857D1B" w:rsidRDefault="005A7DAC" w:rsidP="00015822">
      <w:pPr>
        <w:pStyle w:val="Heading3"/>
        <w:numPr>
          <w:ilvl w:val="1"/>
          <w:numId w:val="1"/>
        </w:numPr>
        <w:spacing w:before="200" w:after="0" w:line="276" w:lineRule="auto"/>
        <w:ind w:left="709"/>
        <w:jc w:val="both"/>
        <w:rPr>
          <w:b w:val="0"/>
          <w:i/>
          <w:sz w:val="24"/>
          <w:szCs w:val="24"/>
        </w:rPr>
      </w:pPr>
      <w:r>
        <w:rPr>
          <w:sz w:val="24"/>
          <w:szCs w:val="24"/>
        </w:rPr>
        <w:t>Study design</w:t>
      </w:r>
    </w:p>
    <w:p w14:paraId="19ECA500" w14:textId="6027580B" w:rsidR="001F5B92" w:rsidRDefault="001F5B92" w:rsidP="000038EE">
      <w:pPr>
        <w:pStyle w:val="ListParagraph"/>
        <w:numPr>
          <w:ilvl w:val="0"/>
          <w:numId w:val="10"/>
        </w:numPr>
        <w:ind w:left="1134" w:hanging="283"/>
        <w:rPr>
          <w:rFonts w:ascii="Arial" w:hAnsi="Arial" w:cs="Arial"/>
          <w:i/>
          <w:color w:val="808080"/>
          <w:sz w:val="24"/>
          <w:szCs w:val="24"/>
        </w:rPr>
      </w:pPr>
      <w:r>
        <w:rPr>
          <w:rFonts w:ascii="Arial" w:hAnsi="Arial" w:cs="Arial"/>
          <w:i/>
          <w:color w:val="808080"/>
          <w:sz w:val="24"/>
          <w:szCs w:val="24"/>
        </w:rPr>
        <w:t xml:space="preserve">Describe the </w:t>
      </w:r>
      <w:r w:rsidR="002C7861">
        <w:rPr>
          <w:rFonts w:ascii="Arial" w:hAnsi="Arial" w:cs="Arial"/>
          <w:i/>
          <w:color w:val="808080"/>
          <w:sz w:val="24"/>
          <w:szCs w:val="24"/>
        </w:rPr>
        <w:t>study design</w:t>
      </w:r>
      <w:r w:rsidR="002F6C5C">
        <w:rPr>
          <w:rFonts w:ascii="Arial" w:hAnsi="Arial" w:cs="Arial"/>
          <w:i/>
          <w:color w:val="808080"/>
          <w:sz w:val="24"/>
          <w:szCs w:val="24"/>
        </w:rPr>
        <w:t xml:space="preserve"> </w:t>
      </w:r>
      <w:r>
        <w:rPr>
          <w:rFonts w:ascii="Arial" w:hAnsi="Arial" w:cs="Arial"/>
          <w:i/>
          <w:color w:val="808080"/>
          <w:sz w:val="24"/>
          <w:szCs w:val="24"/>
        </w:rPr>
        <w:t xml:space="preserve">to be used in the study. </w:t>
      </w:r>
      <w:r w:rsidR="005B0BF8">
        <w:rPr>
          <w:rFonts w:ascii="Arial" w:hAnsi="Arial" w:cs="Arial"/>
          <w:i/>
          <w:color w:val="808080"/>
          <w:sz w:val="24"/>
          <w:szCs w:val="24"/>
        </w:rPr>
        <w:t>Note, data collection and data analysis methods will be addressed later</w:t>
      </w:r>
      <w:r w:rsidR="005B0BF8" w:rsidRPr="00504857">
        <w:rPr>
          <w:rFonts w:ascii="Arial" w:hAnsi="Arial" w:cs="Arial"/>
          <w:i/>
          <w:color w:val="808080" w:themeColor="background1" w:themeShade="80"/>
          <w:sz w:val="24"/>
          <w:szCs w:val="24"/>
        </w:rPr>
        <w:t>.</w:t>
      </w:r>
      <w:r w:rsidRPr="00504857">
        <w:rPr>
          <w:rFonts w:ascii="Arial" w:hAnsi="Arial" w:cs="Arial"/>
          <w:i/>
          <w:color w:val="808080" w:themeColor="background1" w:themeShade="80"/>
          <w:sz w:val="24"/>
          <w:szCs w:val="24"/>
        </w:rPr>
        <w:t xml:space="preserve"> </w:t>
      </w:r>
      <w:r w:rsidR="006F3A25" w:rsidRPr="00504857">
        <w:rPr>
          <w:rFonts w:ascii="Arial" w:hAnsi="Arial" w:cs="Arial"/>
          <w:i/>
          <w:color w:val="808080" w:themeColor="background1" w:themeShade="80"/>
          <w:sz w:val="24"/>
          <w:szCs w:val="24"/>
        </w:rPr>
        <w:t>It should be clear how the design will adequately address the research question and</w:t>
      </w:r>
      <w:r w:rsidR="002F6C5C">
        <w:rPr>
          <w:rFonts w:ascii="Arial" w:hAnsi="Arial" w:cs="Arial"/>
          <w:i/>
          <w:color w:val="808080" w:themeColor="background1" w:themeShade="80"/>
          <w:sz w:val="24"/>
          <w:szCs w:val="24"/>
        </w:rPr>
        <w:t>/or</w:t>
      </w:r>
      <w:r w:rsidR="006F3A25" w:rsidRPr="00504857">
        <w:rPr>
          <w:rFonts w:ascii="Arial" w:hAnsi="Arial" w:cs="Arial"/>
          <w:i/>
          <w:color w:val="808080" w:themeColor="background1" w:themeShade="80"/>
          <w:sz w:val="24"/>
          <w:szCs w:val="24"/>
        </w:rPr>
        <w:t xml:space="preserve"> aims</w:t>
      </w:r>
      <w:r w:rsidR="002F6C5C">
        <w:rPr>
          <w:rFonts w:ascii="Arial" w:hAnsi="Arial" w:cs="Arial"/>
          <w:i/>
          <w:color w:val="808080" w:themeColor="background1" w:themeShade="80"/>
          <w:sz w:val="24"/>
          <w:szCs w:val="24"/>
        </w:rPr>
        <w:t>/objectives</w:t>
      </w:r>
      <w:r w:rsidR="006F3A25" w:rsidRPr="00504857">
        <w:rPr>
          <w:rFonts w:ascii="Arial" w:hAnsi="Arial" w:cs="Arial"/>
          <w:i/>
          <w:color w:val="808080" w:themeColor="background1" w:themeShade="80"/>
          <w:sz w:val="24"/>
          <w:szCs w:val="24"/>
        </w:rPr>
        <w:t>.</w:t>
      </w:r>
      <w:r w:rsidR="0096081F">
        <w:rPr>
          <w:rFonts w:ascii="Arial" w:hAnsi="Arial" w:cs="Arial"/>
          <w:i/>
          <w:color w:val="808080" w:themeColor="background1" w:themeShade="80"/>
          <w:sz w:val="24"/>
          <w:szCs w:val="24"/>
        </w:rPr>
        <w:t xml:space="preserve"> </w:t>
      </w:r>
      <w:r w:rsidR="00876EA1">
        <w:rPr>
          <w:rFonts w:ascii="Arial" w:hAnsi="Arial" w:cs="Arial"/>
          <w:i/>
          <w:color w:val="808080" w:themeColor="background1" w:themeShade="80"/>
          <w:sz w:val="24"/>
          <w:szCs w:val="24"/>
        </w:rPr>
        <w:t xml:space="preserve">The EQUATOR network </w:t>
      </w:r>
      <w:r w:rsidR="007B1789">
        <w:rPr>
          <w:rFonts w:ascii="Arial" w:hAnsi="Arial" w:cs="Arial"/>
          <w:i/>
          <w:color w:val="808080" w:themeColor="background1" w:themeShade="80"/>
          <w:sz w:val="24"/>
          <w:szCs w:val="24"/>
        </w:rPr>
        <w:t>publishes</w:t>
      </w:r>
      <w:r w:rsidR="00876EA1">
        <w:rPr>
          <w:rFonts w:ascii="Arial" w:hAnsi="Arial" w:cs="Arial"/>
          <w:i/>
          <w:color w:val="808080" w:themeColor="background1" w:themeShade="80"/>
          <w:sz w:val="24"/>
          <w:szCs w:val="24"/>
        </w:rPr>
        <w:t xml:space="preserve"> guidelines which, although they are designed for reporting, can </w:t>
      </w:r>
      <w:r w:rsidR="00F51CBF">
        <w:rPr>
          <w:rFonts w:ascii="Arial" w:hAnsi="Arial" w:cs="Arial"/>
          <w:i/>
          <w:color w:val="808080" w:themeColor="background1" w:themeShade="80"/>
          <w:sz w:val="24"/>
          <w:szCs w:val="24"/>
        </w:rPr>
        <w:t xml:space="preserve">provide </w:t>
      </w:r>
      <w:r w:rsidR="00876EA1">
        <w:rPr>
          <w:rFonts w:ascii="Arial" w:hAnsi="Arial" w:cs="Arial"/>
          <w:i/>
          <w:color w:val="808080" w:themeColor="background1" w:themeShade="80"/>
          <w:sz w:val="24"/>
          <w:szCs w:val="24"/>
        </w:rPr>
        <w:t xml:space="preserve">guidance on the type of information to include here. Refer to </w:t>
      </w:r>
      <w:hyperlink r:id="rId15" w:history="1">
        <w:r w:rsidR="0096081F" w:rsidRPr="00D4567E">
          <w:rPr>
            <w:rStyle w:val="Hyperlink"/>
            <w:rFonts w:ascii="Arial" w:hAnsi="Arial" w:cs="Arial"/>
            <w:sz w:val="24"/>
            <w:szCs w:val="24"/>
          </w:rPr>
          <w:t>https://www.equator-network.org/toolkits/selecting-the-appropriate-reporting-guideline/</w:t>
        </w:r>
      </w:hyperlink>
      <w:r w:rsidR="0096081F">
        <w:rPr>
          <w:rFonts w:ascii="Arial" w:hAnsi="Arial" w:cs="Arial"/>
          <w:i/>
          <w:color w:val="808080" w:themeColor="background1" w:themeShade="80"/>
          <w:sz w:val="24"/>
          <w:szCs w:val="24"/>
        </w:rPr>
        <w:t xml:space="preserve"> </w:t>
      </w:r>
      <w:proofErr w:type="spellStart"/>
      <w:r w:rsidR="00876EA1">
        <w:rPr>
          <w:rFonts w:ascii="Arial" w:hAnsi="Arial" w:cs="Arial"/>
          <w:i/>
          <w:color w:val="808080" w:themeColor="background1" w:themeShade="80"/>
          <w:sz w:val="24"/>
          <w:szCs w:val="24"/>
        </w:rPr>
        <w:t>to</w:t>
      </w:r>
      <w:proofErr w:type="spellEnd"/>
      <w:r w:rsidR="00876EA1">
        <w:rPr>
          <w:rFonts w:ascii="Arial" w:hAnsi="Arial" w:cs="Arial"/>
          <w:i/>
          <w:color w:val="808080" w:themeColor="background1" w:themeShade="80"/>
          <w:sz w:val="24"/>
          <w:szCs w:val="24"/>
        </w:rPr>
        <w:t xml:space="preserve"> </w:t>
      </w:r>
      <w:r w:rsidR="00CA0068">
        <w:rPr>
          <w:rFonts w:ascii="Arial" w:hAnsi="Arial" w:cs="Arial"/>
          <w:i/>
          <w:color w:val="808080" w:themeColor="background1" w:themeShade="80"/>
          <w:sz w:val="24"/>
          <w:szCs w:val="24"/>
        </w:rPr>
        <w:t>identify</w:t>
      </w:r>
      <w:r w:rsidR="00876EA1">
        <w:rPr>
          <w:rFonts w:ascii="Arial" w:hAnsi="Arial" w:cs="Arial"/>
          <w:i/>
          <w:color w:val="808080" w:themeColor="background1" w:themeShade="80"/>
          <w:sz w:val="24"/>
          <w:szCs w:val="24"/>
        </w:rPr>
        <w:t xml:space="preserve"> a guideline </w:t>
      </w:r>
      <w:r w:rsidR="00CA0068">
        <w:rPr>
          <w:rFonts w:ascii="Arial" w:hAnsi="Arial" w:cs="Arial"/>
          <w:i/>
          <w:color w:val="808080" w:themeColor="background1" w:themeShade="80"/>
          <w:sz w:val="24"/>
          <w:szCs w:val="24"/>
        </w:rPr>
        <w:t>relevant to</w:t>
      </w:r>
      <w:r w:rsidR="00876EA1">
        <w:rPr>
          <w:rFonts w:ascii="Arial" w:hAnsi="Arial" w:cs="Arial"/>
          <w:i/>
          <w:color w:val="808080" w:themeColor="background1" w:themeShade="80"/>
          <w:sz w:val="24"/>
          <w:szCs w:val="24"/>
        </w:rPr>
        <w:t xml:space="preserve"> your study</w:t>
      </w:r>
      <w:r w:rsidR="002C7861">
        <w:rPr>
          <w:rFonts w:ascii="Arial" w:hAnsi="Arial" w:cs="Arial"/>
          <w:i/>
          <w:color w:val="808080" w:themeColor="background1" w:themeShade="80"/>
          <w:sz w:val="24"/>
          <w:szCs w:val="24"/>
        </w:rPr>
        <w:t xml:space="preserve"> design</w:t>
      </w:r>
      <w:r w:rsidR="00876EA1">
        <w:rPr>
          <w:rFonts w:ascii="Arial" w:hAnsi="Arial" w:cs="Arial"/>
          <w:i/>
          <w:color w:val="808080" w:themeColor="background1" w:themeShade="80"/>
          <w:sz w:val="24"/>
          <w:szCs w:val="24"/>
        </w:rPr>
        <w:t>.</w:t>
      </w:r>
      <w:r w:rsidR="0096081F">
        <w:rPr>
          <w:rFonts w:ascii="Arial" w:hAnsi="Arial" w:cs="Arial"/>
          <w:i/>
          <w:color w:val="808080" w:themeColor="background1" w:themeShade="80"/>
          <w:sz w:val="24"/>
          <w:szCs w:val="24"/>
        </w:rPr>
        <w:t xml:space="preserve"> </w:t>
      </w:r>
      <w:r w:rsidR="002F711F">
        <w:rPr>
          <w:rFonts w:ascii="Arial" w:hAnsi="Arial" w:cs="Arial"/>
          <w:i/>
          <w:color w:val="808080" w:themeColor="background1" w:themeShade="80"/>
          <w:sz w:val="24"/>
          <w:szCs w:val="24"/>
        </w:rPr>
        <w:t>Information provided by the Centre for Evidence Based Medicine may also assist</w:t>
      </w:r>
      <w:r w:rsidR="00934A95">
        <w:rPr>
          <w:rFonts w:ascii="Arial" w:hAnsi="Arial" w:cs="Arial"/>
          <w:i/>
          <w:color w:val="808080" w:themeColor="background1" w:themeShade="80"/>
          <w:sz w:val="24"/>
          <w:szCs w:val="24"/>
        </w:rPr>
        <w:t xml:space="preserve"> novices with study design nomenclature</w:t>
      </w:r>
      <w:r w:rsidR="002F711F">
        <w:rPr>
          <w:rFonts w:ascii="Arial" w:hAnsi="Arial" w:cs="Arial"/>
          <w:i/>
          <w:color w:val="808080" w:themeColor="background1" w:themeShade="80"/>
          <w:sz w:val="24"/>
          <w:szCs w:val="24"/>
        </w:rPr>
        <w:t xml:space="preserve"> </w:t>
      </w:r>
      <w:hyperlink r:id="rId16" w:history="1">
        <w:r w:rsidR="002F711F" w:rsidRPr="00E944D7">
          <w:rPr>
            <w:rStyle w:val="Hyperlink"/>
            <w:rFonts w:ascii="Arial" w:hAnsi="Arial" w:cs="Arial"/>
            <w:sz w:val="24"/>
            <w:szCs w:val="24"/>
          </w:rPr>
          <w:t>https://www.cebm.net/2014/04/study-designs/</w:t>
        </w:r>
      </w:hyperlink>
      <w:r w:rsidR="002F711F">
        <w:rPr>
          <w:rFonts w:ascii="Arial" w:hAnsi="Arial" w:cs="Arial"/>
          <w:i/>
          <w:color w:val="808080" w:themeColor="background1" w:themeShade="80"/>
          <w:sz w:val="24"/>
          <w:szCs w:val="24"/>
        </w:rPr>
        <w:t xml:space="preserve">. </w:t>
      </w:r>
    </w:p>
    <w:p w14:paraId="2682A1DB" w14:textId="6A873D7E" w:rsidR="0099513E" w:rsidRPr="00D00F99" w:rsidRDefault="0099513E" w:rsidP="00876EA1">
      <w:pPr>
        <w:pStyle w:val="ListParagraph"/>
        <w:numPr>
          <w:ilvl w:val="0"/>
          <w:numId w:val="10"/>
        </w:numPr>
        <w:ind w:left="1134" w:hanging="283"/>
        <w:rPr>
          <w:rFonts w:ascii="Arial" w:hAnsi="Arial" w:cs="Arial"/>
          <w:i/>
          <w:color w:val="808080" w:themeColor="background1" w:themeShade="80"/>
          <w:sz w:val="24"/>
          <w:szCs w:val="24"/>
        </w:rPr>
      </w:pPr>
      <w:r w:rsidRPr="004A238B">
        <w:rPr>
          <w:rFonts w:ascii="Arial" w:hAnsi="Arial" w:cs="Arial"/>
          <w:i/>
          <w:color w:val="808080"/>
          <w:sz w:val="24"/>
          <w:szCs w:val="24"/>
        </w:rPr>
        <w:t xml:space="preserve">If the project is made up of components or will be delivered via </w:t>
      </w:r>
      <w:r w:rsidR="00BA510C" w:rsidRPr="004A238B">
        <w:rPr>
          <w:rFonts w:ascii="Arial" w:hAnsi="Arial" w:cs="Arial"/>
          <w:i/>
          <w:color w:val="808080"/>
          <w:sz w:val="24"/>
          <w:szCs w:val="24"/>
        </w:rPr>
        <w:t>several</w:t>
      </w:r>
      <w:r w:rsidRPr="004A238B">
        <w:rPr>
          <w:rFonts w:ascii="Arial" w:hAnsi="Arial" w:cs="Arial"/>
          <w:i/>
          <w:color w:val="808080"/>
          <w:sz w:val="24"/>
          <w:szCs w:val="24"/>
        </w:rPr>
        <w:t xml:space="preserve"> </w:t>
      </w:r>
      <w:r w:rsidRPr="00D00F99">
        <w:rPr>
          <w:rFonts w:ascii="Arial" w:hAnsi="Arial" w:cs="Arial"/>
          <w:i/>
          <w:color w:val="808080" w:themeColor="background1" w:themeShade="80"/>
          <w:sz w:val="24"/>
          <w:szCs w:val="24"/>
        </w:rPr>
        <w:t>phases,</w:t>
      </w:r>
      <w:r w:rsidR="005B0BF8" w:rsidRPr="00D00F99">
        <w:rPr>
          <w:rFonts w:ascii="Arial" w:hAnsi="Arial" w:cs="Arial"/>
          <w:i/>
          <w:color w:val="808080" w:themeColor="background1" w:themeShade="80"/>
          <w:sz w:val="24"/>
          <w:szCs w:val="24"/>
        </w:rPr>
        <w:t xml:space="preserve"> </w:t>
      </w:r>
      <w:r w:rsidR="00F51CBF">
        <w:rPr>
          <w:rFonts w:ascii="Arial" w:hAnsi="Arial" w:cs="Arial"/>
          <w:i/>
          <w:color w:val="808080" w:themeColor="background1" w:themeShade="80"/>
          <w:sz w:val="24"/>
          <w:szCs w:val="24"/>
        </w:rPr>
        <w:t xml:space="preserve">for </w:t>
      </w:r>
      <w:r w:rsidR="005B0BF8" w:rsidRPr="00D00F99">
        <w:rPr>
          <w:rFonts w:ascii="Arial" w:hAnsi="Arial" w:cs="Arial"/>
          <w:i/>
          <w:color w:val="808080" w:themeColor="background1" w:themeShade="80"/>
          <w:sz w:val="24"/>
          <w:szCs w:val="24"/>
        </w:rPr>
        <w:t xml:space="preserve">example in a mixed methods study, </w:t>
      </w:r>
      <w:r w:rsidRPr="00D00F99">
        <w:rPr>
          <w:rFonts w:ascii="Arial" w:hAnsi="Arial" w:cs="Arial"/>
          <w:i/>
          <w:color w:val="808080" w:themeColor="background1" w:themeShade="80"/>
          <w:sz w:val="24"/>
          <w:szCs w:val="24"/>
        </w:rPr>
        <w:t xml:space="preserve">describe </w:t>
      </w:r>
      <w:r w:rsidR="00BA510C">
        <w:rPr>
          <w:rFonts w:ascii="Arial" w:hAnsi="Arial" w:cs="Arial"/>
          <w:i/>
          <w:color w:val="808080" w:themeColor="background1" w:themeShade="80"/>
          <w:sz w:val="24"/>
          <w:szCs w:val="24"/>
        </w:rPr>
        <w:t xml:space="preserve">the </w:t>
      </w:r>
      <w:r w:rsidR="002C7861">
        <w:rPr>
          <w:rFonts w:ascii="Arial" w:hAnsi="Arial" w:cs="Arial"/>
          <w:i/>
          <w:color w:val="808080" w:themeColor="background1" w:themeShade="80"/>
          <w:sz w:val="24"/>
          <w:szCs w:val="24"/>
        </w:rPr>
        <w:t>approach</w:t>
      </w:r>
      <w:r w:rsidR="00BA510C">
        <w:rPr>
          <w:rFonts w:ascii="Arial" w:hAnsi="Arial" w:cs="Arial"/>
          <w:i/>
          <w:color w:val="808080" w:themeColor="background1" w:themeShade="80"/>
          <w:sz w:val="24"/>
          <w:szCs w:val="24"/>
        </w:rPr>
        <w:t xml:space="preserve"> used for </w:t>
      </w:r>
      <w:r w:rsidRPr="00D00F99">
        <w:rPr>
          <w:rFonts w:ascii="Arial" w:hAnsi="Arial" w:cs="Arial"/>
          <w:i/>
          <w:color w:val="808080" w:themeColor="background1" w:themeShade="80"/>
          <w:sz w:val="24"/>
          <w:szCs w:val="24"/>
        </w:rPr>
        <w:t>each phase</w:t>
      </w:r>
      <w:r w:rsidR="002C7861">
        <w:rPr>
          <w:rFonts w:ascii="Arial" w:hAnsi="Arial" w:cs="Arial"/>
          <w:i/>
          <w:color w:val="808080" w:themeColor="background1" w:themeShade="80"/>
          <w:sz w:val="24"/>
          <w:szCs w:val="24"/>
        </w:rPr>
        <w:t>.</w:t>
      </w:r>
    </w:p>
    <w:p w14:paraId="44898579" w14:textId="5A8B0821" w:rsidR="00E54654" w:rsidRPr="00D00F99" w:rsidRDefault="00E54654" w:rsidP="002C79C3">
      <w:pPr>
        <w:pStyle w:val="ListParagraph"/>
        <w:numPr>
          <w:ilvl w:val="0"/>
          <w:numId w:val="10"/>
        </w:numPr>
        <w:ind w:left="1134" w:hanging="283"/>
        <w:rPr>
          <w:rFonts w:ascii="Arial" w:hAnsi="Arial" w:cs="Arial"/>
          <w:i/>
          <w:color w:val="808080" w:themeColor="background1" w:themeShade="80"/>
          <w:sz w:val="24"/>
          <w:szCs w:val="24"/>
        </w:rPr>
      </w:pPr>
      <w:r>
        <w:rPr>
          <w:rFonts w:ascii="Arial" w:hAnsi="Arial" w:cs="Arial"/>
          <w:i/>
          <w:color w:val="808080" w:themeColor="background1" w:themeShade="80"/>
          <w:sz w:val="24"/>
          <w:szCs w:val="24"/>
        </w:rPr>
        <w:t xml:space="preserve">Help with </w:t>
      </w:r>
      <w:r w:rsidR="002C7861">
        <w:rPr>
          <w:rFonts w:ascii="Arial" w:hAnsi="Arial" w:cs="Arial"/>
          <w:i/>
          <w:color w:val="808080" w:themeColor="background1" w:themeShade="80"/>
          <w:sz w:val="24"/>
          <w:szCs w:val="24"/>
        </w:rPr>
        <w:t xml:space="preserve">study design </w:t>
      </w:r>
      <w:r>
        <w:rPr>
          <w:rFonts w:ascii="Arial" w:hAnsi="Arial" w:cs="Arial"/>
          <w:i/>
          <w:color w:val="808080" w:themeColor="background1" w:themeShade="80"/>
          <w:sz w:val="24"/>
          <w:szCs w:val="24"/>
        </w:rPr>
        <w:t xml:space="preserve">is available for Gold Coast Health staff, contact </w:t>
      </w:r>
      <w:hyperlink r:id="rId17" w:history="1">
        <w:r w:rsidR="00703C1A" w:rsidRPr="0093552A">
          <w:rPr>
            <w:rStyle w:val="Hyperlink"/>
            <w:rFonts w:ascii="Arial" w:hAnsi="Arial" w:cs="Arial"/>
            <w:sz w:val="24"/>
            <w:szCs w:val="24"/>
          </w:rPr>
          <w:t>ResearchGoldCoast@health.qld.gov.au</w:t>
        </w:r>
      </w:hyperlink>
      <w:r>
        <w:rPr>
          <w:rFonts w:ascii="Arial" w:hAnsi="Arial" w:cs="Arial"/>
          <w:i/>
          <w:color w:val="808080" w:themeColor="background1" w:themeShade="80"/>
          <w:sz w:val="24"/>
          <w:szCs w:val="24"/>
        </w:rPr>
        <w:t>.</w:t>
      </w:r>
    </w:p>
    <w:p w14:paraId="7C58CB08" w14:textId="77777777" w:rsidR="0099513E" w:rsidRPr="004A238B" w:rsidRDefault="0099513E" w:rsidP="00844D13">
      <w:pPr>
        <w:spacing w:line="276" w:lineRule="auto"/>
        <w:ind w:left="720"/>
        <w:rPr>
          <w:rFonts w:cs="Arial"/>
          <w:sz w:val="24"/>
        </w:rPr>
      </w:pPr>
    </w:p>
    <w:p w14:paraId="7571FA1F" w14:textId="0BE9AC1D" w:rsidR="0099513E" w:rsidRPr="00D00F99" w:rsidRDefault="0099513E" w:rsidP="00844D13">
      <w:pPr>
        <w:pStyle w:val="Heading3"/>
        <w:keepNext w:val="0"/>
        <w:numPr>
          <w:ilvl w:val="1"/>
          <w:numId w:val="1"/>
        </w:numPr>
        <w:spacing w:before="200" w:after="0" w:line="276" w:lineRule="auto"/>
        <w:ind w:left="709"/>
        <w:jc w:val="both"/>
        <w:rPr>
          <w:b w:val="0"/>
          <w:i/>
          <w:sz w:val="24"/>
          <w:szCs w:val="24"/>
        </w:rPr>
      </w:pPr>
      <w:r w:rsidRPr="00D00F99">
        <w:rPr>
          <w:sz w:val="24"/>
          <w:szCs w:val="24"/>
        </w:rPr>
        <w:t xml:space="preserve">Study </w:t>
      </w:r>
      <w:r w:rsidR="00A55FFD" w:rsidRPr="00D00F99">
        <w:rPr>
          <w:sz w:val="24"/>
          <w:szCs w:val="24"/>
        </w:rPr>
        <w:t>Sites/</w:t>
      </w:r>
      <w:r w:rsidRPr="00D00F99">
        <w:rPr>
          <w:sz w:val="24"/>
          <w:szCs w:val="24"/>
        </w:rPr>
        <w:t>Setting</w:t>
      </w:r>
      <w:r w:rsidR="00A55FFD" w:rsidRPr="00D00F99">
        <w:rPr>
          <w:sz w:val="24"/>
          <w:szCs w:val="24"/>
        </w:rPr>
        <w:t>s</w:t>
      </w:r>
    </w:p>
    <w:p w14:paraId="1472780A" w14:textId="77777777" w:rsidR="00BA510C" w:rsidRDefault="000524D8" w:rsidP="000524D8">
      <w:pPr>
        <w:pStyle w:val="ListParagraph"/>
        <w:numPr>
          <w:ilvl w:val="0"/>
          <w:numId w:val="10"/>
        </w:numPr>
        <w:spacing w:before="240"/>
        <w:ind w:left="1134" w:hanging="283"/>
        <w:rPr>
          <w:rFonts w:ascii="Arial" w:hAnsi="Arial" w:cs="Arial"/>
          <w:i/>
          <w:color w:val="808080"/>
          <w:sz w:val="24"/>
          <w:szCs w:val="24"/>
        </w:rPr>
      </w:pPr>
      <w:r w:rsidRPr="004A238B">
        <w:rPr>
          <w:rFonts w:ascii="Arial" w:hAnsi="Arial" w:cs="Arial"/>
          <w:i/>
          <w:color w:val="808080"/>
          <w:sz w:val="24"/>
          <w:szCs w:val="24"/>
        </w:rPr>
        <w:t>Specify if this study will be a single-</w:t>
      </w:r>
      <w:proofErr w:type="spellStart"/>
      <w:r w:rsidRPr="004A238B">
        <w:rPr>
          <w:rFonts w:ascii="Arial" w:hAnsi="Arial" w:cs="Arial"/>
          <w:i/>
          <w:color w:val="808080"/>
          <w:sz w:val="24"/>
          <w:szCs w:val="24"/>
        </w:rPr>
        <w:t>centre</w:t>
      </w:r>
      <w:proofErr w:type="spellEnd"/>
      <w:r w:rsidRPr="004A238B">
        <w:rPr>
          <w:rFonts w:ascii="Arial" w:hAnsi="Arial" w:cs="Arial"/>
          <w:i/>
          <w:color w:val="808080"/>
          <w:sz w:val="24"/>
          <w:szCs w:val="24"/>
        </w:rPr>
        <w:t xml:space="preserve"> or multi-</w:t>
      </w:r>
      <w:proofErr w:type="spellStart"/>
      <w:r w:rsidRPr="004A238B">
        <w:rPr>
          <w:rFonts w:ascii="Arial" w:hAnsi="Arial" w:cs="Arial"/>
          <w:i/>
          <w:color w:val="808080"/>
          <w:sz w:val="24"/>
          <w:szCs w:val="24"/>
        </w:rPr>
        <w:t>ce</w:t>
      </w:r>
      <w:r>
        <w:rPr>
          <w:rFonts w:ascii="Arial" w:hAnsi="Arial" w:cs="Arial"/>
          <w:i/>
          <w:color w:val="808080"/>
          <w:sz w:val="24"/>
          <w:szCs w:val="24"/>
        </w:rPr>
        <w:t>ntre</w:t>
      </w:r>
      <w:proofErr w:type="spellEnd"/>
      <w:r>
        <w:rPr>
          <w:rFonts w:ascii="Arial" w:hAnsi="Arial" w:cs="Arial"/>
          <w:i/>
          <w:color w:val="808080"/>
          <w:sz w:val="24"/>
          <w:szCs w:val="24"/>
        </w:rPr>
        <w:t>, national or international</w:t>
      </w:r>
      <w:r w:rsidRPr="004A238B">
        <w:rPr>
          <w:rFonts w:ascii="Arial" w:hAnsi="Arial" w:cs="Arial"/>
          <w:i/>
          <w:color w:val="808080"/>
          <w:sz w:val="24"/>
          <w:szCs w:val="24"/>
        </w:rPr>
        <w:t xml:space="preserve"> study.</w:t>
      </w:r>
      <w:r>
        <w:rPr>
          <w:rFonts w:ascii="Arial" w:hAnsi="Arial" w:cs="Arial"/>
          <w:i/>
          <w:color w:val="808080"/>
          <w:sz w:val="24"/>
          <w:szCs w:val="24"/>
        </w:rPr>
        <w:t xml:space="preserve"> </w:t>
      </w:r>
    </w:p>
    <w:p w14:paraId="5C7D630B" w14:textId="7BD279A9" w:rsidR="000524D8" w:rsidRPr="000524D8" w:rsidRDefault="00F51CBF" w:rsidP="000524D8">
      <w:pPr>
        <w:pStyle w:val="ListParagraph"/>
        <w:numPr>
          <w:ilvl w:val="0"/>
          <w:numId w:val="10"/>
        </w:numPr>
        <w:spacing w:before="240"/>
        <w:ind w:left="1134" w:hanging="283"/>
        <w:rPr>
          <w:rFonts w:ascii="Arial" w:hAnsi="Arial" w:cs="Arial"/>
          <w:i/>
          <w:color w:val="808080"/>
          <w:sz w:val="24"/>
          <w:szCs w:val="24"/>
        </w:rPr>
      </w:pPr>
      <w:r>
        <w:rPr>
          <w:rFonts w:ascii="Arial" w:hAnsi="Arial" w:cs="Arial"/>
          <w:i/>
          <w:color w:val="808080"/>
          <w:sz w:val="24"/>
          <w:szCs w:val="24"/>
        </w:rPr>
        <w:t>S</w:t>
      </w:r>
      <w:r w:rsidR="000524D8">
        <w:rPr>
          <w:rFonts w:ascii="Arial" w:hAnsi="Arial" w:cs="Arial"/>
          <w:i/>
          <w:color w:val="808080"/>
          <w:sz w:val="24"/>
          <w:szCs w:val="24"/>
        </w:rPr>
        <w:t xml:space="preserve">pecify the study sites and provide a short justification of the selection of the site/s with reference to the </w:t>
      </w:r>
      <w:r w:rsidR="002C7861">
        <w:rPr>
          <w:rFonts w:ascii="Arial" w:hAnsi="Arial" w:cs="Arial"/>
          <w:i/>
          <w:color w:val="808080"/>
          <w:sz w:val="24"/>
          <w:szCs w:val="24"/>
        </w:rPr>
        <w:t xml:space="preserve">study design </w:t>
      </w:r>
      <w:r w:rsidR="000524D8">
        <w:rPr>
          <w:rFonts w:ascii="Arial" w:hAnsi="Arial" w:cs="Arial"/>
          <w:i/>
          <w:color w:val="808080"/>
          <w:sz w:val="24"/>
          <w:szCs w:val="24"/>
        </w:rPr>
        <w:t>(e.g. will sites be compared?).</w:t>
      </w:r>
    </w:p>
    <w:p w14:paraId="30958028" w14:textId="45766707" w:rsidR="0099513E" w:rsidRPr="004A238B" w:rsidRDefault="00A55FFD" w:rsidP="002C79C3">
      <w:pPr>
        <w:pStyle w:val="ListParagraph"/>
        <w:numPr>
          <w:ilvl w:val="0"/>
          <w:numId w:val="20"/>
        </w:numPr>
        <w:ind w:left="1134" w:hanging="283"/>
        <w:rPr>
          <w:rFonts w:ascii="Arial" w:hAnsi="Arial" w:cs="Arial"/>
          <w:i/>
          <w:color w:val="808080"/>
          <w:sz w:val="24"/>
          <w:szCs w:val="24"/>
        </w:rPr>
      </w:pPr>
      <w:r>
        <w:rPr>
          <w:rFonts w:ascii="Arial" w:hAnsi="Arial" w:cs="Arial"/>
          <w:i/>
          <w:color w:val="808080"/>
          <w:sz w:val="24"/>
          <w:szCs w:val="24"/>
        </w:rPr>
        <w:t>If applicable, s</w:t>
      </w:r>
      <w:r w:rsidR="0099513E" w:rsidRPr="004A238B">
        <w:rPr>
          <w:rFonts w:ascii="Arial" w:hAnsi="Arial" w:cs="Arial"/>
          <w:i/>
          <w:color w:val="808080"/>
          <w:sz w:val="24"/>
          <w:szCs w:val="24"/>
        </w:rPr>
        <w:t>pecify all settings in which the study will be conducted.</w:t>
      </w:r>
    </w:p>
    <w:p w14:paraId="726252F9" w14:textId="77777777" w:rsidR="0099513E" w:rsidRPr="004A238B" w:rsidRDefault="0099513E" w:rsidP="00844D13">
      <w:pPr>
        <w:pStyle w:val="ListParagraph"/>
        <w:ind w:left="709"/>
        <w:rPr>
          <w:rFonts w:ascii="Arial" w:hAnsi="Arial" w:cs="Arial"/>
          <w:sz w:val="24"/>
          <w:szCs w:val="24"/>
        </w:rPr>
      </w:pPr>
    </w:p>
    <w:p w14:paraId="5B182D61" w14:textId="54925136" w:rsidR="007D7739" w:rsidRPr="007D7739" w:rsidRDefault="00A30A5F" w:rsidP="00844D13">
      <w:pPr>
        <w:pStyle w:val="Heading3"/>
        <w:keepNext w:val="0"/>
        <w:numPr>
          <w:ilvl w:val="1"/>
          <w:numId w:val="1"/>
        </w:numPr>
        <w:spacing w:before="200" w:after="0" w:line="276" w:lineRule="auto"/>
        <w:ind w:left="709"/>
        <w:jc w:val="both"/>
        <w:rPr>
          <w:sz w:val="24"/>
          <w:szCs w:val="24"/>
        </w:rPr>
      </w:pPr>
      <w:r>
        <w:rPr>
          <w:sz w:val="24"/>
          <w:szCs w:val="24"/>
        </w:rPr>
        <w:t>Sample</w:t>
      </w:r>
    </w:p>
    <w:p w14:paraId="065D4A7D" w14:textId="6D16D32B" w:rsidR="0099513E" w:rsidRPr="004A238B" w:rsidRDefault="0099513E" w:rsidP="00844D13">
      <w:pPr>
        <w:pStyle w:val="ListParagraph"/>
        <w:numPr>
          <w:ilvl w:val="0"/>
          <w:numId w:val="9"/>
        </w:numPr>
        <w:spacing w:before="120"/>
        <w:ind w:left="1134"/>
        <w:rPr>
          <w:rFonts w:ascii="Arial" w:hAnsi="Arial" w:cs="Arial"/>
          <w:i/>
          <w:color w:val="808080"/>
          <w:sz w:val="24"/>
          <w:szCs w:val="24"/>
        </w:rPr>
      </w:pPr>
      <w:r w:rsidRPr="004A238B">
        <w:rPr>
          <w:rFonts w:ascii="Arial" w:hAnsi="Arial" w:cs="Arial"/>
          <w:i/>
          <w:color w:val="808080"/>
          <w:sz w:val="24"/>
          <w:szCs w:val="24"/>
        </w:rPr>
        <w:t xml:space="preserve">Define the </w:t>
      </w:r>
      <w:r w:rsidR="00A30A5F">
        <w:rPr>
          <w:rFonts w:ascii="Arial" w:hAnsi="Arial" w:cs="Arial"/>
          <w:i/>
          <w:color w:val="808080"/>
          <w:sz w:val="24"/>
          <w:szCs w:val="24"/>
        </w:rPr>
        <w:t>proposed sample</w:t>
      </w:r>
      <w:r w:rsidR="00B476FA">
        <w:rPr>
          <w:rFonts w:ascii="Arial" w:hAnsi="Arial" w:cs="Arial"/>
          <w:i/>
          <w:color w:val="808080"/>
          <w:sz w:val="24"/>
          <w:szCs w:val="24"/>
        </w:rPr>
        <w:t xml:space="preserve"> including</w:t>
      </w:r>
      <w:r w:rsidRPr="004A238B">
        <w:rPr>
          <w:rFonts w:ascii="Arial" w:hAnsi="Arial" w:cs="Arial"/>
          <w:i/>
          <w:color w:val="808080"/>
          <w:sz w:val="24"/>
          <w:szCs w:val="24"/>
        </w:rPr>
        <w:t xml:space="preserve"> demographics, disease/condition, risk factors and comorbidity.</w:t>
      </w:r>
    </w:p>
    <w:p w14:paraId="16AB47D7" w14:textId="68FBF929" w:rsidR="00A30A5F" w:rsidRDefault="0099513E" w:rsidP="00A30A5F">
      <w:pPr>
        <w:pStyle w:val="ListParagraph"/>
        <w:numPr>
          <w:ilvl w:val="0"/>
          <w:numId w:val="9"/>
        </w:numPr>
        <w:spacing w:before="120"/>
        <w:ind w:left="1134"/>
        <w:rPr>
          <w:rFonts w:ascii="Arial" w:hAnsi="Arial" w:cs="Arial"/>
          <w:i/>
          <w:color w:val="808080"/>
          <w:sz w:val="24"/>
          <w:szCs w:val="24"/>
        </w:rPr>
      </w:pPr>
      <w:r w:rsidRPr="004A238B">
        <w:rPr>
          <w:rFonts w:ascii="Arial" w:hAnsi="Arial" w:cs="Arial"/>
          <w:i/>
          <w:color w:val="808080"/>
          <w:sz w:val="24"/>
          <w:szCs w:val="24"/>
        </w:rPr>
        <w:t xml:space="preserve">Specify </w:t>
      </w:r>
      <w:r w:rsidRPr="004A238B">
        <w:rPr>
          <w:rFonts w:ascii="Arial" w:hAnsi="Arial" w:cs="Arial"/>
          <w:i/>
          <w:color w:val="808080"/>
          <w:sz w:val="24"/>
          <w:szCs w:val="24"/>
          <w:u w:val="single"/>
        </w:rPr>
        <w:t>inclusion criteria</w:t>
      </w:r>
      <w:r w:rsidRPr="004A238B">
        <w:rPr>
          <w:rFonts w:ascii="Arial" w:hAnsi="Arial" w:cs="Arial"/>
          <w:i/>
          <w:color w:val="808080"/>
          <w:sz w:val="24"/>
          <w:szCs w:val="24"/>
        </w:rPr>
        <w:t xml:space="preserve"> (e.g. age range, gender, specific diagnosis and stage of disease, previous treatment history) and </w:t>
      </w:r>
      <w:r w:rsidRPr="004A238B">
        <w:rPr>
          <w:rFonts w:ascii="Arial" w:hAnsi="Arial" w:cs="Arial"/>
          <w:i/>
          <w:color w:val="808080"/>
          <w:sz w:val="24"/>
          <w:szCs w:val="24"/>
          <w:u w:val="single"/>
        </w:rPr>
        <w:t>exclusion criteria</w:t>
      </w:r>
      <w:r w:rsidRPr="004A238B">
        <w:rPr>
          <w:rFonts w:ascii="Arial" w:hAnsi="Arial" w:cs="Arial"/>
          <w:i/>
          <w:color w:val="808080"/>
          <w:sz w:val="24"/>
          <w:szCs w:val="24"/>
        </w:rPr>
        <w:t xml:space="preserve"> </w:t>
      </w:r>
      <w:r w:rsidRPr="000524D8">
        <w:rPr>
          <w:rFonts w:ascii="Arial" w:hAnsi="Arial" w:cs="Arial"/>
          <w:i/>
          <w:color w:val="808080"/>
          <w:sz w:val="24"/>
          <w:szCs w:val="24"/>
          <w:lang w:val="en-AU"/>
        </w:rPr>
        <w:t>(</w:t>
      </w:r>
      <w:r w:rsidR="00172F18" w:rsidRPr="000524D8">
        <w:rPr>
          <w:rFonts w:ascii="Arial" w:hAnsi="Arial" w:cs="Arial"/>
          <w:i/>
          <w:color w:val="808080"/>
          <w:sz w:val="24"/>
          <w:szCs w:val="24"/>
          <w:lang w:val="en-AU"/>
        </w:rPr>
        <w:t>e</w:t>
      </w:r>
      <w:r w:rsidR="00172F18">
        <w:rPr>
          <w:rFonts w:ascii="Arial" w:hAnsi="Arial" w:cs="Arial"/>
          <w:i/>
          <w:color w:val="808080"/>
          <w:sz w:val="24"/>
          <w:szCs w:val="24"/>
          <w:lang w:val="en-AU"/>
        </w:rPr>
        <w:t>.</w:t>
      </w:r>
      <w:r w:rsidR="00172F18" w:rsidRPr="000524D8">
        <w:rPr>
          <w:rFonts w:ascii="Arial" w:hAnsi="Arial" w:cs="Arial"/>
          <w:i/>
          <w:color w:val="808080"/>
          <w:sz w:val="24"/>
          <w:szCs w:val="24"/>
          <w:lang w:val="en-AU"/>
        </w:rPr>
        <w:t>g.</w:t>
      </w:r>
      <w:r w:rsidRPr="004A238B">
        <w:rPr>
          <w:rFonts w:ascii="Arial" w:hAnsi="Arial" w:cs="Arial"/>
          <w:i/>
          <w:color w:val="808080"/>
          <w:sz w:val="24"/>
          <w:szCs w:val="24"/>
        </w:rPr>
        <w:t xml:space="preserve"> an inability to give informed consent, or understand English, contraindications of the study treatment and/or procedures, conditions that will hinder the interpretation of results from the study, or participant inability to comply with the study protocol)</w:t>
      </w:r>
      <w:r w:rsidR="002D3515" w:rsidRPr="002D3515">
        <w:t xml:space="preserve"> </w:t>
      </w:r>
      <w:r w:rsidR="00B62EC4">
        <w:t>.</w:t>
      </w:r>
    </w:p>
    <w:p w14:paraId="0C7D29A0" w14:textId="653F0EC1" w:rsidR="00A30A5F" w:rsidRPr="00A30A5F" w:rsidRDefault="00A30A5F" w:rsidP="00A30A5F">
      <w:pPr>
        <w:pStyle w:val="ListParagraph"/>
        <w:numPr>
          <w:ilvl w:val="0"/>
          <w:numId w:val="9"/>
        </w:numPr>
        <w:spacing w:before="120"/>
        <w:ind w:left="1134"/>
        <w:rPr>
          <w:rFonts w:ascii="Arial" w:hAnsi="Arial" w:cs="Arial"/>
          <w:i/>
          <w:color w:val="808080"/>
          <w:sz w:val="24"/>
          <w:szCs w:val="24"/>
        </w:rPr>
      </w:pPr>
      <w:r w:rsidRPr="00B62EC4">
        <w:rPr>
          <w:rFonts w:ascii="Arial" w:hAnsi="Arial" w:cs="Arial"/>
          <w:i/>
          <w:color w:val="808080"/>
          <w:sz w:val="24"/>
        </w:rPr>
        <w:t>If applicable, specify the estimated sample size and justify how this sample size will ensure that your study will identify a clinically relevant difference with statistical significance or have sufficiently precise (narrow) confidence intervals. Consulting a biostatistician is recommended for this requirement. For qualitative studies, comment on how sample size will</w:t>
      </w:r>
      <w:r w:rsidR="00B62EC4">
        <w:rPr>
          <w:rFonts w:ascii="Arial" w:hAnsi="Arial" w:cs="Arial"/>
          <w:i/>
          <w:color w:val="808080"/>
          <w:sz w:val="24"/>
        </w:rPr>
        <w:t xml:space="preserve"> be</w:t>
      </w:r>
      <w:r w:rsidRPr="00B62EC4">
        <w:rPr>
          <w:rFonts w:ascii="Arial" w:hAnsi="Arial" w:cs="Arial"/>
          <w:i/>
          <w:color w:val="808080"/>
          <w:sz w:val="24"/>
        </w:rPr>
        <w:t xml:space="preserve"> determined, which may discuss </w:t>
      </w:r>
      <w:r w:rsidRPr="00B62EC4">
        <w:rPr>
          <w:rFonts w:ascii="Arial" w:hAnsi="Arial" w:cs="Arial"/>
          <w:i/>
          <w:color w:val="808080"/>
          <w:sz w:val="24"/>
        </w:rPr>
        <w:lastRenderedPageBreak/>
        <w:t>data saturation, reference to previous studies, alignment with objectives and practical considerations.</w:t>
      </w:r>
    </w:p>
    <w:p w14:paraId="20ABA6D8" w14:textId="45DD8EC4" w:rsidR="00A30A5F" w:rsidRPr="00D00F99" w:rsidRDefault="00A30A5F" w:rsidP="00A30A5F">
      <w:pPr>
        <w:pStyle w:val="ListParagraph"/>
        <w:numPr>
          <w:ilvl w:val="0"/>
          <w:numId w:val="9"/>
        </w:numPr>
        <w:spacing w:before="120"/>
        <w:ind w:left="1134" w:hanging="283"/>
        <w:rPr>
          <w:rFonts w:ascii="Arial" w:hAnsi="Arial" w:cs="Arial"/>
          <w:i/>
          <w:color w:val="808080" w:themeColor="background1" w:themeShade="80"/>
          <w:sz w:val="24"/>
          <w:szCs w:val="24"/>
        </w:rPr>
      </w:pPr>
      <w:r>
        <w:rPr>
          <w:rFonts w:ascii="Arial" w:hAnsi="Arial" w:cs="Arial"/>
          <w:i/>
          <w:color w:val="808080" w:themeColor="background1" w:themeShade="80"/>
          <w:sz w:val="24"/>
          <w:szCs w:val="24"/>
        </w:rPr>
        <w:t>Sampling</w:t>
      </w:r>
      <w:r w:rsidRPr="00D00F99">
        <w:rPr>
          <w:rFonts w:ascii="Arial" w:hAnsi="Arial" w:cs="Arial"/>
          <w:i/>
          <w:color w:val="808080" w:themeColor="background1" w:themeShade="80"/>
          <w:sz w:val="24"/>
          <w:szCs w:val="24"/>
        </w:rPr>
        <w:t xml:space="preserve"> methods vary with type of study, but may include some description of:</w:t>
      </w:r>
    </w:p>
    <w:p w14:paraId="742C748C" w14:textId="77777777" w:rsidR="00A30A5F" w:rsidRPr="00D00F99" w:rsidRDefault="00A30A5F" w:rsidP="00A30A5F">
      <w:pPr>
        <w:pStyle w:val="ListParagraph"/>
        <w:spacing w:before="120"/>
        <w:ind w:left="1134"/>
        <w:rPr>
          <w:rFonts w:ascii="Arial" w:hAnsi="Arial" w:cs="Arial"/>
          <w:i/>
          <w:color w:val="808080" w:themeColor="background1" w:themeShade="80"/>
          <w:sz w:val="24"/>
          <w:szCs w:val="24"/>
        </w:rPr>
      </w:pPr>
      <w:r w:rsidRPr="00D00F99">
        <w:rPr>
          <w:rFonts w:ascii="Arial" w:hAnsi="Arial" w:cs="Arial"/>
          <w:i/>
          <w:color w:val="808080" w:themeColor="background1" w:themeShade="80"/>
          <w:sz w:val="24"/>
          <w:szCs w:val="24"/>
          <w:u w:val="single"/>
        </w:rPr>
        <w:t>Sampling:</w:t>
      </w:r>
      <w:r w:rsidRPr="00D00F99">
        <w:rPr>
          <w:rFonts w:ascii="Arial" w:hAnsi="Arial" w:cs="Arial"/>
          <w:i/>
          <w:color w:val="808080" w:themeColor="background1" w:themeShade="80"/>
          <w:sz w:val="24"/>
          <w:szCs w:val="24"/>
        </w:rPr>
        <w:t xml:space="preserve"> Describe how participants will be sampled (e.g. random, consecutive, purposive, convenience sampling)</w:t>
      </w:r>
      <w:r>
        <w:rPr>
          <w:rFonts w:ascii="Arial" w:hAnsi="Arial" w:cs="Arial"/>
          <w:i/>
          <w:color w:val="808080" w:themeColor="background1" w:themeShade="80"/>
          <w:sz w:val="24"/>
          <w:szCs w:val="24"/>
        </w:rPr>
        <w:t>.</w:t>
      </w:r>
    </w:p>
    <w:p w14:paraId="68801505" w14:textId="4A8AA294" w:rsidR="00A30A5F" w:rsidRPr="00D00F99" w:rsidRDefault="00A30A5F" w:rsidP="00A30A5F">
      <w:pPr>
        <w:pStyle w:val="ListParagraph"/>
        <w:spacing w:before="120"/>
        <w:ind w:left="1134"/>
        <w:rPr>
          <w:rFonts w:ascii="Arial" w:hAnsi="Arial" w:cs="Arial"/>
          <w:i/>
          <w:color w:val="808080" w:themeColor="background1" w:themeShade="80"/>
          <w:sz w:val="24"/>
          <w:szCs w:val="24"/>
        </w:rPr>
      </w:pPr>
      <w:proofErr w:type="spellStart"/>
      <w:r w:rsidRPr="00D00F99">
        <w:rPr>
          <w:rFonts w:ascii="Arial" w:hAnsi="Arial" w:cs="Arial"/>
          <w:i/>
          <w:color w:val="808080" w:themeColor="background1" w:themeShade="80"/>
          <w:sz w:val="24"/>
          <w:szCs w:val="24"/>
          <w:u w:val="single"/>
        </w:rPr>
        <w:t>Randomisation</w:t>
      </w:r>
      <w:proofErr w:type="spellEnd"/>
      <w:r w:rsidRPr="00D00F99">
        <w:rPr>
          <w:rFonts w:ascii="Arial" w:hAnsi="Arial" w:cs="Arial"/>
          <w:i/>
          <w:color w:val="808080" w:themeColor="background1" w:themeShade="80"/>
          <w:sz w:val="24"/>
          <w:szCs w:val="24"/>
        </w:rPr>
        <w:t xml:space="preserve">: Include a description of how your participants will be </w:t>
      </w:r>
      <w:proofErr w:type="spellStart"/>
      <w:r w:rsidRPr="00D00F99">
        <w:rPr>
          <w:rFonts w:ascii="Arial" w:hAnsi="Arial" w:cs="Arial"/>
          <w:i/>
          <w:color w:val="808080" w:themeColor="background1" w:themeShade="80"/>
          <w:sz w:val="24"/>
          <w:szCs w:val="24"/>
        </w:rPr>
        <w:t>randomi</w:t>
      </w:r>
      <w:r w:rsidR="00703C1A">
        <w:rPr>
          <w:rFonts w:ascii="Arial" w:hAnsi="Arial" w:cs="Arial"/>
          <w:i/>
          <w:color w:val="808080" w:themeColor="background1" w:themeShade="80"/>
          <w:sz w:val="24"/>
          <w:szCs w:val="24"/>
        </w:rPr>
        <w:t>s</w:t>
      </w:r>
      <w:r w:rsidRPr="00D00F99">
        <w:rPr>
          <w:rFonts w:ascii="Arial" w:hAnsi="Arial" w:cs="Arial"/>
          <w:i/>
          <w:color w:val="808080" w:themeColor="background1" w:themeShade="80"/>
          <w:sz w:val="24"/>
          <w:szCs w:val="24"/>
        </w:rPr>
        <w:t>ed</w:t>
      </w:r>
      <w:proofErr w:type="spellEnd"/>
      <w:r w:rsidRPr="00D00F99">
        <w:rPr>
          <w:rFonts w:ascii="Arial" w:hAnsi="Arial" w:cs="Arial"/>
          <w:i/>
          <w:color w:val="808080" w:themeColor="background1" w:themeShade="80"/>
          <w:sz w:val="24"/>
          <w:szCs w:val="24"/>
        </w:rPr>
        <w:t xml:space="preserve"> and note any software that will be used. A description of the type of </w:t>
      </w:r>
      <w:proofErr w:type="spellStart"/>
      <w:r w:rsidRPr="00D00F99">
        <w:rPr>
          <w:rFonts w:ascii="Arial" w:hAnsi="Arial" w:cs="Arial"/>
          <w:i/>
          <w:color w:val="808080" w:themeColor="background1" w:themeShade="80"/>
          <w:sz w:val="24"/>
          <w:szCs w:val="24"/>
        </w:rPr>
        <w:t>randomisation</w:t>
      </w:r>
      <w:proofErr w:type="spellEnd"/>
      <w:r w:rsidRPr="00D00F99">
        <w:rPr>
          <w:rFonts w:ascii="Arial" w:hAnsi="Arial" w:cs="Arial"/>
          <w:i/>
          <w:color w:val="808080" w:themeColor="background1" w:themeShade="80"/>
          <w:sz w:val="24"/>
          <w:szCs w:val="24"/>
        </w:rPr>
        <w:t xml:space="preserve"> performed should be included noting, for example, block sizes and stratification. </w:t>
      </w:r>
    </w:p>
    <w:p w14:paraId="14B34BE4" w14:textId="77777777" w:rsidR="00A30A5F" w:rsidRPr="00D00F99" w:rsidRDefault="00A30A5F" w:rsidP="00A30A5F">
      <w:pPr>
        <w:pStyle w:val="ListParagraph"/>
        <w:spacing w:before="120"/>
        <w:ind w:left="1134"/>
        <w:rPr>
          <w:rFonts w:ascii="Arial" w:hAnsi="Arial" w:cs="Arial"/>
          <w:i/>
          <w:color w:val="808080" w:themeColor="background1" w:themeShade="80"/>
          <w:sz w:val="24"/>
          <w:szCs w:val="24"/>
        </w:rPr>
      </w:pPr>
      <w:r w:rsidRPr="00D00F99">
        <w:rPr>
          <w:rFonts w:ascii="Arial" w:hAnsi="Arial" w:cs="Arial"/>
          <w:i/>
          <w:color w:val="808080" w:themeColor="background1" w:themeShade="80"/>
          <w:sz w:val="24"/>
          <w:szCs w:val="24"/>
          <w:u w:val="single"/>
        </w:rPr>
        <w:t>Blinding and allocation concealment</w:t>
      </w:r>
      <w:r w:rsidRPr="00D00F99">
        <w:rPr>
          <w:rFonts w:ascii="Arial" w:hAnsi="Arial" w:cs="Arial"/>
          <w:i/>
          <w:color w:val="808080" w:themeColor="background1" w:themeShade="80"/>
          <w:sz w:val="24"/>
          <w:szCs w:val="24"/>
        </w:rPr>
        <w:t>: An explanation of the method used to conceal group allocations, such as envelopes, should be included and who will assign participants to their groups. This section should also discuss if the participants and/or investigators will be blinded to group allocations or if the study will be unblinded to the participants and/or investigators.</w:t>
      </w:r>
    </w:p>
    <w:p w14:paraId="4FC1603B" w14:textId="77777777" w:rsidR="00750086" w:rsidRPr="00750086" w:rsidRDefault="00750086" w:rsidP="00750086">
      <w:pPr>
        <w:ind w:left="774"/>
        <w:rPr>
          <w:rFonts w:cs="Arial"/>
          <w:color w:val="000000" w:themeColor="text1"/>
          <w:sz w:val="24"/>
        </w:rPr>
      </w:pPr>
    </w:p>
    <w:p w14:paraId="7F85D4B1" w14:textId="19269D91" w:rsidR="0099513E" w:rsidRPr="004A238B" w:rsidRDefault="00F731E4" w:rsidP="00844D13">
      <w:pPr>
        <w:pStyle w:val="Heading3"/>
        <w:keepNext w:val="0"/>
        <w:numPr>
          <w:ilvl w:val="1"/>
          <w:numId w:val="1"/>
        </w:numPr>
        <w:spacing w:before="200" w:after="0" w:line="276" w:lineRule="auto"/>
        <w:ind w:left="709"/>
        <w:jc w:val="both"/>
        <w:rPr>
          <w:b w:val="0"/>
          <w:sz w:val="24"/>
          <w:szCs w:val="24"/>
        </w:rPr>
      </w:pPr>
      <w:r>
        <w:rPr>
          <w:sz w:val="24"/>
          <w:szCs w:val="24"/>
        </w:rPr>
        <w:t>Intervention (if any)</w:t>
      </w:r>
    </w:p>
    <w:p w14:paraId="5E044CF2" w14:textId="34748E7E" w:rsidR="00F731E4" w:rsidRDefault="00F731E4" w:rsidP="002C79C3">
      <w:pPr>
        <w:pStyle w:val="ListParagraph"/>
        <w:numPr>
          <w:ilvl w:val="2"/>
          <w:numId w:val="23"/>
        </w:numPr>
        <w:tabs>
          <w:tab w:val="left" w:pos="1276"/>
        </w:tabs>
        <w:ind w:left="1134" w:hanging="283"/>
        <w:rPr>
          <w:rFonts w:ascii="Arial" w:hAnsi="Arial" w:cs="Arial"/>
          <w:i/>
          <w:color w:val="808080"/>
          <w:sz w:val="24"/>
          <w:szCs w:val="24"/>
        </w:rPr>
      </w:pPr>
      <w:r>
        <w:rPr>
          <w:rFonts w:ascii="Arial" w:hAnsi="Arial" w:cs="Arial"/>
          <w:i/>
          <w:color w:val="808080"/>
          <w:sz w:val="24"/>
          <w:szCs w:val="24"/>
        </w:rPr>
        <w:t xml:space="preserve">Provide </w:t>
      </w:r>
      <w:r w:rsidR="00756695">
        <w:rPr>
          <w:rFonts w:ascii="Arial" w:hAnsi="Arial" w:cs="Arial"/>
          <w:i/>
          <w:color w:val="808080"/>
          <w:sz w:val="24"/>
          <w:szCs w:val="24"/>
        </w:rPr>
        <w:t xml:space="preserve">evidence-based rationale for the intervention. If the intervention has been pilot tested provide brief description. </w:t>
      </w:r>
    </w:p>
    <w:p w14:paraId="1AE73C79" w14:textId="263BC1D5" w:rsidR="00756695" w:rsidRPr="004A238B" w:rsidRDefault="00756695" w:rsidP="002C79C3">
      <w:pPr>
        <w:pStyle w:val="ListParagraph"/>
        <w:numPr>
          <w:ilvl w:val="2"/>
          <w:numId w:val="23"/>
        </w:numPr>
        <w:tabs>
          <w:tab w:val="left" w:pos="1276"/>
        </w:tabs>
        <w:ind w:left="1134" w:hanging="283"/>
        <w:rPr>
          <w:rFonts w:ascii="Arial" w:hAnsi="Arial" w:cs="Arial"/>
          <w:i/>
          <w:color w:val="808080"/>
          <w:sz w:val="24"/>
          <w:szCs w:val="24"/>
        </w:rPr>
      </w:pPr>
      <w:r>
        <w:rPr>
          <w:rFonts w:ascii="Arial" w:hAnsi="Arial" w:cs="Arial"/>
          <w:i/>
          <w:color w:val="808080"/>
          <w:sz w:val="24"/>
          <w:szCs w:val="24"/>
        </w:rPr>
        <w:t xml:space="preserve">Describe the intervention. See the </w:t>
      </w:r>
      <w:proofErr w:type="spellStart"/>
      <w:r>
        <w:rPr>
          <w:rFonts w:ascii="Arial" w:hAnsi="Arial" w:cs="Arial"/>
          <w:i/>
          <w:color w:val="808080"/>
          <w:sz w:val="24"/>
          <w:szCs w:val="24"/>
        </w:rPr>
        <w:t>TIDieR</w:t>
      </w:r>
      <w:proofErr w:type="spellEnd"/>
      <w:r>
        <w:rPr>
          <w:rFonts w:ascii="Arial" w:hAnsi="Arial" w:cs="Arial"/>
          <w:i/>
          <w:color w:val="808080"/>
          <w:sz w:val="24"/>
          <w:szCs w:val="24"/>
        </w:rPr>
        <w:t xml:space="preserve"> checklist: </w:t>
      </w:r>
      <w:hyperlink r:id="rId18" w:history="1">
        <w:r w:rsidRPr="001844E2">
          <w:rPr>
            <w:rStyle w:val="Hyperlink"/>
            <w:rFonts w:ascii="Arial" w:hAnsi="Arial" w:cs="Arial"/>
            <w:i/>
            <w:sz w:val="24"/>
            <w:szCs w:val="24"/>
          </w:rPr>
          <w:t>https://www.equator-network.org/reporting-guidelines/tidier/</w:t>
        </w:r>
      </w:hyperlink>
      <w:r>
        <w:rPr>
          <w:rFonts w:ascii="Arial" w:hAnsi="Arial" w:cs="Arial"/>
          <w:i/>
          <w:color w:val="808080"/>
          <w:sz w:val="24"/>
          <w:szCs w:val="24"/>
        </w:rPr>
        <w:t xml:space="preserve"> for items that should be described for interventions including, but not limited to, what are the intervention materials, what is the procedure for delivering the intervention, who delivers the intervention.  </w:t>
      </w:r>
    </w:p>
    <w:p w14:paraId="706D233B" w14:textId="78950653" w:rsidR="0099513E" w:rsidRPr="00D00F99" w:rsidRDefault="00756695" w:rsidP="002C79C3">
      <w:pPr>
        <w:pStyle w:val="ListParagraph"/>
        <w:numPr>
          <w:ilvl w:val="2"/>
          <w:numId w:val="23"/>
        </w:numPr>
        <w:tabs>
          <w:tab w:val="left" w:pos="1276"/>
        </w:tabs>
        <w:ind w:left="1134" w:hanging="283"/>
        <w:rPr>
          <w:rFonts w:ascii="Arial" w:hAnsi="Arial" w:cs="Arial"/>
          <w:i/>
          <w:color w:val="808080" w:themeColor="background1" w:themeShade="80"/>
          <w:sz w:val="24"/>
        </w:rPr>
      </w:pPr>
      <w:r>
        <w:rPr>
          <w:rFonts w:ascii="Arial" w:hAnsi="Arial" w:cs="Arial"/>
          <w:i/>
          <w:color w:val="808080"/>
          <w:sz w:val="24"/>
          <w:szCs w:val="24"/>
        </w:rPr>
        <w:t>For complex interventions a</w:t>
      </w:r>
      <w:r w:rsidRPr="004A238B">
        <w:rPr>
          <w:rFonts w:ascii="Arial" w:hAnsi="Arial" w:cs="Arial"/>
          <w:i/>
          <w:color w:val="808080"/>
          <w:sz w:val="24"/>
          <w:szCs w:val="24"/>
        </w:rPr>
        <w:t xml:space="preserve"> flow chart </w:t>
      </w:r>
      <w:r>
        <w:rPr>
          <w:rFonts w:ascii="Arial" w:hAnsi="Arial" w:cs="Arial"/>
          <w:i/>
          <w:color w:val="808080"/>
          <w:sz w:val="24"/>
          <w:szCs w:val="24"/>
        </w:rPr>
        <w:t xml:space="preserve">or table </w:t>
      </w:r>
      <w:r w:rsidRPr="004A238B">
        <w:rPr>
          <w:rFonts w:ascii="Arial" w:hAnsi="Arial" w:cs="Arial"/>
          <w:i/>
          <w:color w:val="808080"/>
          <w:sz w:val="24"/>
          <w:szCs w:val="24"/>
        </w:rPr>
        <w:t>may be a useful</w:t>
      </w:r>
      <w:r>
        <w:rPr>
          <w:rFonts w:ascii="Arial" w:hAnsi="Arial" w:cs="Arial"/>
          <w:i/>
          <w:color w:val="808080"/>
          <w:sz w:val="24"/>
          <w:szCs w:val="24"/>
        </w:rPr>
        <w:t>, for example:</w:t>
      </w:r>
    </w:p>
    <w:tbl>
      <w:tblPr>
        <w:tblStyle w:val="TableGridLight"/>
        <w:tblW w:w="0" w:type="auto"/>
        <w:tblInd w:w="704" w:type="dxa"/>
        <w:tblLook w:val="04A0" w:firstRow="1" w:lastRow="0" w:firstColumn="1" w:lastColumn="0" w:noHBand="0" w:noVBand="1"/>
      </w:tblPr>
      <w:tblGrid>
        <w:gridCol w:w="4941"/>
        <w:gridCol w:w="1418"/>
        <w:gridCol w:w="1298"/>
        <w:gridCol w:w="1267"/>
      </w:tblGrid>
      <w:tr w:rsidR="00756695" w:rsidRPr="00247772" w14:paraId="44EC07CD" w14:textId="77777777" w:rsidTr="00703C1A">
        <w:tc>
          <w:tcPr>
            <w:tcW w:w="4941" w:type="dxa"/>
          </w:tcPr>
          <w:p w14:paraId="5C51DA05" w14:textId="77777777" w:rsidR="00756695" w:rsidRPr="00247772" w:rsidRDefault="00756695" w:rsidP="00703C1A">
            <w:pPr>
              <w:pStyle w:val="ListParagraph"/>
              <w:spacing w:after="120" w:line="240" w:lineRule="auto"/>
              <w:ind w:left="0"/>
              <w:contextualSpacing w:val="0"/>
              <w:jc w:val="left"/>
              <w:rPr>
                <w:rFonts w:ascii="Arial" w:hAnsi="Arial" w:cs="Arial"/>
                <w:color w:val="808080" w:themeColor="background1" w:themeShade="80"/>
                <w:sz w:val="24"/>
                <w:szCs w:val="24"/>
              </w:rPr>
            </w:pPr>
          </w:p>
        </w:tc>
        <w:tc>
          <w:tcPr>
            <w:tcW w:w="1418" w:type="dxa"/>
          </w:tcPr>
          <w:p w14:paraId="4B25E9ED" w14:textId="44D6AA59" w:rsidR="00756695" w:rsidRPr="00247772" w:rsidRDefault="00A30A5F" w:rsidP="00703C1A">
            <w:pPr>
              <w:pStyle w:val="ListParagraph"/>
              <w:spacing w:after="120" w:line="240" w:lineRule="auto"/>
              <w:ind w:left="0"/>
              <w:contextualSpacing w:val="0"/>
              <w:jc w:val="left"/>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On admission </w:t>
            </w:r>
          </w:p>
        </w:tc>
        <w:tc>
          <w:tcPr>
            <w:tcW w:w="1298" w:type="dxa"/>
          </w:tcPr>
          <w:p w14:paraId="088C0976" w14:textId="4DA73F01" w:rsidR="00756695" w:rsidRPr="00247772" w:rsidRDefault="00A30A5F" w:rsidP="00703C1A">
            <w:pPr>
              <w:pStyle w:val="ListParagraph"/>
              <w:spacing w:after="120" w:line="240" w:lineRule="auto"/>
              <w:ind w:left="0"/>
              <w:contextualSpacing w:val="0"/>
              <w:jc w:val="left"/>
              <w:rPr>
                <w:rFonts w:ascii="Arial" w:hAnsi="Arial" w:cs="Arial"/>
                <w:color w:val="808080" w:themeColor="background1" w:themeShade="80"/>
                <w:sz w:val="24"/>
                <w:szCs w:val="24"/>
              </w:rPr>
            </w:pPr>
            <w:r>
              <w:rPr>
                <w:rFonts w:ascii="Arial" w:hAnsi="Arial" w:cs="Arial"/>
                <w:color w:val="808080" w:themeColor="background1" w:themeShade="80"/>
                <w:sz w:val="24"/>
                <w:szCs w:val="24"/>
              </w:rPr>
              <w:t>Within 48</w:t>
            </w:r>
            <w:r w:rsidR="00703C1A">
              <w:rPr>
                <w:rFonts w:ascii="Arial" w:hAnsi="Arial" w:cs="Arial"/>
                <w:color w:val="808080" w:themeColor="background1" w:themeShade="80"/>
                <w:sz w:val="24"/>
                <w:szCs w:val="24"/>
              </w:rPr>
              <w:t>h</w:t>
            </w:r>
            <w:r>
              <w:rPr>
                <w:rFonts w:ascii="Arial" w:hAnsi="Arial" w:cs="Arial"/>
                <w:color w:val="808080" w:themeColor="background1" w:themeShade="80"/>
                <w:sz w:val="24"/>
                <w:szCs w:val="24"/>
              </w:rPr>
              <w:t xml:space="preserve"> of admission </w:t>
            </w:r>
          </w:p>
        </w:tc>
        <w:tc>
          <w:tcPr>
            <w:tcW w:w="1267" w:type="dxa"/>
          </w:tcPr>
          <w:p w14:paraId="7F53979B" w14:textId="2BDFEE60" w:rsidR="00756695" w:rsidRPr="00247772" w:rsidRDefault="00A30A5F" w:rsidP="00703C1A">
            <w:pPr>
              <w:pStyle w:val="ListParagraph"/>
              <w:spacing w:after="120" w:line="240" w:lineRule="auto"/>
              <w:ind w:left="0"/>
              <w:contextualSpacing w:val="0"/>
              <w:jc w:val="left"/>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Prior to hospital discharge </w:t>
            </w:r>
          </w:p>
        </w:tc>
      </w:tr>
      <w:tr w:rsidR="00756695" w:rsidRPr="00247772" w14:paraId="2CA83F68" w14:textId="77777777" w:rsidTr="00703C1A">
        <w:tc>
          <w:tcPr>
            <w:tcW w:w="4941" w:type="dxa"/>
          </w:tcPr>
          <w:p w14:paraId="2DF40BEE" w14:textId="6AC71A88" w:rsidR="00756695" w:rsidRPr="00247772" w:rsidRDefault="00756695" w:rsidP="00703C1A">
            <w:pPr>
              <w:pStyle w:val="ListParagraph"/>
              <w:spacing w:after="120" w:line="240" w:lineRule="auto"/>
              <w:ind w:left="0"/>
              <w:contextualSpacing w:val="0"/>
              <w:jc w:val="left"/>
              <w:rPr>
                <w:rFonts w:ascii="Arial" w:hAnsi="Arial" w:cs="Arial"/>
                <w:color w:val="808080" w:themeColor="background1" w:themeShade="80"/>
                <w:sz w:val="24"/>
                <w:szCs w:val="24"/>
              </w:rPr>
            </w:pPr>
            <w:r>
              <w:rPr>
                <w:rFonts w:ascii="Arial" w:hAnsi="Arial" w:cs="Arial"/>
                <w:color w:val="808080" w:themeColor="background1" w:themeShade="80"/>
                <w:sz w:val="24"/>
                <w:szCs w:val="24"/>
              </w:rPr>
              <w:t>Patient receives face-to-face education session from healthcare professional</w:t>
            </w:r>
          </w:p>
        </w:tc>
        <w:tc>
          <w:tcPr>
            <w:tcW w:w="1418" w:type="dxa"/>
          </w:tcPr>
          <w:p w14:paraId="067A75BE" w14:textId="0F48B35F" w:rsidR="00756695" w:rsidRPr="00247772" w:rsidRDefault="00A30A5F" w:rsidP="00703C1A">
            <w:pPr>
              <w:pStyle w:val="ListParagraph"/>
              <w:spacing w:after="120" w:line="240" w:lineRule="auto"/>
              <w:ind w:left="0"/>
              <w:contextualSpacing w:val="0"/>
              <w:rPr>
                <w:rFonts w:ascii="Arial" w:hAnsi="Arial" w:cs="Arial"/>
                <w:color w:val="808080" w:themeColor="background1" w:themeShade="80"/>
                <w:sz w:val="24"/>
                <w:szCs w:val="24"/>
              </w:rPr>
            </w:pPr>
            <w:r>
              <w:rPr>
                <w:rFonts w:ascii="Arial" w:hAnsi="Arial" w:cs="Arial"/>
                <w:color w:val="808080" w:themeColor="background1" w:themeShade="80"/>
                <w:sz w:val="24"/>
                <w:szCs w:val="24"/>
              </w:rPr>
              <w:t>x</w:t>
            </w:r>
          </w:p>
        </w:tc>
        <w:tc>
          <w:tcPr>
            <w:tcW w:w="1298" w:type="dxa"/>
          </w:tcPr>
          <w:p w14:paraId="2303AA0E" w14:textId="0A359B13" w:rsidR="00756695" w:rsidRPr="00247772" w:rsidRDefault="00756695" w:rsidP="00703C1A">
            <w:pPr>
              <w:pStyle w:val="ListParagraph"/>
              <w:spacing w:after="120" w:line="240" w:lineRule="auto"/>
              <w:ind w:left="0"/>
              <w:contextualSpacing w:val="0"/>
              <w:rPr>
                <w:rFonts w:ascii="Arial" w:hAnsi="Arial" w:cs="Arial"/>
                <w:color w:val="808080" w:themeColor="background1" w:themeShade="80"/>
                <w:sz w:val="24"/>
                <w:szCs w:val="24"/>
              </w:rPr>
            </w:pPr>
          </w:p>
        </w:tc>
        <w:tc>
          <w:tcPr>
            <w:tcW w:w="1267" w:type="dxa"/>
          </w:tcPr>
          <w:p w14:paraId="5E9F9F1F" w14:textId="77777777" w:rsidR="00756695" w:rsidRPr="00247772" w:rsidRDefault="00756695" w:rsidP="00703C1A">
            <w:pPr>
              <w:pStyle w:val="ListParagraph"/>
              <w:spacing w:after="120" w:line="240" w:lineRule="auto"/>
              <w:ind w:left="0"/>
              <w:contextualSpacing w:val="0"/>
              <w:rPr>
                <w:rFonts w:ascii="Arial" w:hAnsi="Arial" w:cs="Arial"/>
                <w:color w:val="808080" w:themeColor="background1" w:themeShade="80"/>
                <w:sz w:val="24"/>
                <w:szCs w:val="24"/>
              </w:rPr>
            </w:pPr>
          </w:p>
        </w:tc>
      </w:tr>
      <w:tr w:rsidR="00756695" w:rsidRPr="00247772" w14:paraId="1EF6D672" w14:textId="77777777" w:rsidTr="00703C1A">
        <w:tc>
          <w:tcPr>
            <w:tcW w:w="4941" w:type="dxa"/>
          </w:tcPr>
          <w:p w14:paraId="4D9535C6" w14:textId="00E1AE86" w:rsidR="00756695" w:rsidRPr="00247772" w:rsidRDefault="00756695" w:rsidP="00703C1A">
            <w:pPr>
              <w:pStyle w:val="ListParagraph"/>
              <w:spacing w:after="120" w:line="240" w:lineRule="auto"/>
              <w:ind w:left="0"/>
              <w:contextualSpacing w:val="0"/>
              <w:jc w:val="left"/>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Patients watches education video administered by Research Assistant </w:t>
            </w:r>
          </w:p>
        </w:tc>
        <w:tc>
          <w:tcPr>
            <w:tcW w:w="1418" w:type="dxa"/>
          </w:tcPr>
          <w:p w14:paraId="703CC139" w14:textId="4428D7D2" w:rsidR="00756695" w:rsidRPr="00247772" w:rsidRDefault="00756695" w:rsidP="00703C1A">
            <w:pPr>
              <w:pStyle w:val="ListParagraph"/>
              <w:spacing w:after="120" w:line="240" w:lineRule="auto"/>
              <w:ind w:left="0"/>
              <w:contextualSpacing w:val="0"/>
              <w:rPr>
                <w:rFonts w:ascii="Arial" w:hAnsi="Arial" w:cs="Arial"/>
                <w:color w:val="808080" w:themeColor="background1" w:themeShade="80"/>
                <w:sz w:val="24"/>
                <w:szCs w:val="24"/>
              </w:rPr>
            </w:pPr>
          </w:p>
        </w:tc>
        <w:tc>
          <w:tcPr>
            <w:tcW w:w="1298" w:type="dxa"/>
          </w:tcPr>
          <w:p w14:paraId="65CD8ECE" w14:textId="15F6B46E" w:rsidR="00756695" w:rsidRPr="00247772" w:rsidRDefault="00A30A5F" w:rsidP="00703C1A">
            <w:pPr>
              <w:pStyle w:val="ListParagraph"/>
              <w:spacing w:after="120" w:line="240" w:lineRule="auto"/>
              <w:ind w:left="0"/>
              <w:contextualSpacing w:val="0"/>
              <w:rPr>
                <w:rFonts w:ascii="Arial" w:hAnsi="Arial" w:cs="Arial"/>
                <w:color w:val="808080" w:themeColor="background1" w:themeShade="80"/>
                <w:sz w:val="24"/>
                <w:szCs w:val="24"/>
              </w:rPr>
            </w:pPr>
            <w:r>
              <w:rPr>
                <w:rFonts w:ascii="Arial" w:hAnsi="Arial" w:cs="Arial"/>
                <w:color w:val="808080" w:themeColor="background1" w:themeShade="80"/>
                <w:sz w:val="24"/>
                <w:szCs w:val="24"/>
              </w:rPr>
              <w:t>x</w:t>
            </w:r>
          </w:p>
        </w:tc>
        <w:tc>
          <w:tcPr>
            <w:tcW w:w="1267" w:type="dxa"/>
          </w:tcPr>
          <w:p w14:paraId="19EC72A5" w14:textId="23F507B6" w:rsidR="00756695" w:rsidRPr="00247772" w:rsidRDefault="00756695" w:rsidP="00703C1A">
            <w:pPr>
              <w:pStyle w:val="ListParagraph"/>
              <w:spacing w:after="120" w:line="240" w:lineRule="auto"/>
              <w:ind w:left="0"/>
              <w:contextualSpacing w:val="0"/>
              <w:rPr>
                <w:rFonts w:ascii="Arial" w:hAnsi="Arial" w:cs="Arial"/>
                <w:color w:val="808080" w:themeColor="background1" w:themeShade="80"/>
                <w:sz w:val="24"/>
                <w:szCs w:val="24"/>
              </w:rPr>
            </w:pPr>
          </w:p>
        </w:tc>
      </w:tr>
      <w:tr w:rsidR="00756695" w:rsidRPr="00247772" w14:paraId="369C9148" w14:textId="77777777" w:rsidTr="00703C1A">
        <w:tc>
          <w:tcPr>
            <w:tcW w:w="4941" w:type="dxa"/>
          </w:tcPr>
          <w:p w14:paraId="7E8D9738" w14:textId="78098B73" w:rsidR="00756695" w:rsidRPr="00247772" w:rsidRDefault="00756695" w:rsidP="00703C1A">
            <w:pPr>
              <w:pStyle w:val="ListParagraph"/>
              <w:spacing w:after="120" w:line="240" w:lineRule="auto"/>
              <w:ind w:left="0"/>
              <w:contextualSpacing w:val="0"/>
              <w:jc w:val="left"/>
              <w:rPr>
                <w:rFonts w:ascii="Arial" w:hAnsi="Arial" w:cs="Arial"/>
                <w:color w:val="808080" w:themeColor="background1" w:themeShade="80"/>
                <w:sz w:val="24"/>
                <w:szCs w:val="24"/>
              </w:rPr>
            </w:pPr>
            <w:r>
              <w:rPr>
                <w:rFonts w:ascii="Arial" w:hAnsi="Arial" w:cs="Arial"/>
                <w:color w:val="808080" w:themeColor="background1" w:themeShade="80"/>
                <w:sz w:val="24"/>
                <w:szCs w:val="24"/>
              </w:rPr>
              <w:t>Patient sets goals with healthcare professional</w:t>
            </w:r>
          </w:p>
        </w:tc>
        <w:tc>
          <w:tcPr>
            <w:tcW w:w="1418" w:type="dxa"/>
          </w:tcPr>
          <w:p w14:paraId="18EF4E4F" w14:textId="560CCD32" w:rsidR="00756695" w:rsidRPr="00247772" w:rsidRDefault="00756695" w:rsidP="00703C1A">
            <w:pPr>
              <w:pStyle w:val="ListParagraph"/>
              <w:spacing w:after="120" w:line="240" w:lineRule="auto"/>
              <w:ind w:left="0"/>
              <w:contextualSpacing w:val="0"/>
              <w:rPr>
                <w:rFonts w:ascii="Arial" w:hAnsi="Arial" w:cs="Arial"/>
                <w:color w:val="808080" w:themeColor="background1" w:themeShade="80"/>
                <w:sz w:val="24"/>
                <w:szCs w:val="24"/>
              </w:rPr>
            </w:pPr>
          </w:p>
        </w:tc>
        <w:tc>
          <w:tcPr>
            <w:tcW w:w="1298" w:type="dxa"/>
          </w:tcPr>
          <w:p w14:paraId="2F9BF60E" w14:textId="48C8AFCB" w:rsidR="00756695" w:rsidRPr="00247772" w:rsidRDefault="00756695" w:rsidP="00703C1A">
            <w:pPr>
              <w:pStyle w:val="ListParagraph"/>
              <w:spacing w:after="120" w:line="240" w:lineRule="auto"/>
              <w:ind w:left="0"/>
              <w:contextualSpacing w:val="0"/>
              <w:rPr>
                <w:rFonts w:ascii="Arial" w:hAnsi="Arial" w:cs="Arial"/>
                <w:color w:val="808080" w:themeColor="background1" w:themeShade="80"/>
                <w:sz w:val="24"/>
                <w:szCs w:val="24"/>
              </w:rPr>
            </w:pPr>
          </w:p>
        </w:tc>
        <w:tc>
          <w:tcPr>
            <w:tcW w:w="1267" w:type="dxa"/>
          </w:tcPr>
          <w:p w14:paraId="0D3B4A43" w14:textId="77777777" w:rsidR="00756695" w:rsidRPr="00247772" w:rsidRDefault="00756695"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x</w:t>
            </w:r>
          </w:p>
        </w:tc>
      </w:tr>
    </w:tbl>
    <w:p w14:paraId="66DB4F8D" w14:textId="77777777" w:rsidR="0099513E" w:rsidRPr="00750086" w:rsidRDefault="0099513E" w:rsidP="00844D13">
      <w:pPr>
        <w:pStyle w:val="ListParagraph"/>
        <w:ind w:left="1134"/>
        <w:rPr>
          <w:rFonts w:ascii="Arial" w:hAnsi="Arial" w:cs="Arial"/>
          <w:color w:val="000000" w:themeColor="text1"/>
          <w:sz w:val="24"/>
          <w:szCs w:val="24"/>
        </w:rPr>
      </w:pPr>
    </w:p>
    <w:p w14:paraId="0687B376" w14:textId="77777777" w:rsidR="0099513E" w:rsidRPr="004A238B" w:rsidRDefault="0099513E" w:rsidP="00844D13">
      <w:pPr>
        <w:pStyle w:val="Heading3"/>
        <w:keepNext w:val="0"/>
        <w:numPr>
          <w:ilvl w:val="1"/>
          <w:numId w:val="1"/>
        </w:numPr>
        <w:spacing w:before="200" w:after="0" w:line="276" w:lineRule="auto"/>
        <w:ind w:left="709"/>
        <w:jc w:val="both"/>
        <w:rPr>
          <w:b w:val="0"/>
          <w:i/>
          <w:sz w:val="24"/>
          <w:szCs w:val="24"/>
        </w:rPr>
      </w:pPr>
      <w:r w:rsidRPr="004A238B">
        <w:rPr>
          <w:sz w:val="24"/>
          <w:szCs w:val="24"/>
        </w:rPr>
        <w:t xml:space="preserve">Outcome Measures </w:t>
      </w:r>
    </w:p>
    <w:p w14:paraId="1EFC642D" w14:textId="4601C193" w:rsidR="0099513E" w:rsidRDefault="0099513E" w:rsidP="002C79C3">
      <w:pPr>
        <w:pStyle w:val="ListParagraph"/>
        <w:numPr>
          <w:ilvl w:val="2"/>
          <w:numId w:val="1"/>
        </w:numPr>
        <w:ind w:left="1134" w:hanging="283"/>
        <w:rPr>
          <w:rFonts w:ascii="Arial" w:hAnsi="Arial" w:cs="Arial"/>
          <w:i/>
          <w:color w:val="808080"/>
          <w:sz w:val="24"/>
          <w:szCs w:val="24"/>
        </w:rPr>
      </w:pPr>
      <w:r w:rsidRPr="004A238B">
        <w:rPr>
          <w:rFonts w:ascii="Arial" w:hAnsi="Arial" w:cs="Arial"/>
          <w:i/>
          <w:color w:val="808080"/>
          <w:sz w:val="24"/>
          <w:szCs w:val="24"/>
        </w:rPr>
        <w:t>Specify the primary and any secondary outcomes. Distinguish between specific, measurable outcomes and implied general outcomes.</w:t>
      </w:r>
    </w:p>
    <w:p w14:paraId="539BCF90" w14:textId="77777777" w:rsidR="0099513E" w:rsidRPr="004A238B" w:rsidRDefault="0099513E" w:rsidP="00844D13">
      <w:pPr>
        <w:pStyle w:val="Heading3"/>
        <w:keepNext w:val="0"/>
        <w:numPr>
          <w:ilvl w:val="1"/>
          <w:numId w:val="1"/>
        </w:numPr>
        <w:spacing w:before="200" w:after="0" w:line="276" w:lineRule="auto"/>
        <w:ind w:left="709"/>
        <w:jc w:val="both"/>
        <w:rPr>
          <w:rStyle w:val="BookTitle"/>
          <w:b w:val="0"/>
          <w:i w:val="0"/>
          <w:iCs w:val="0"/>
          <w:smallCaps w:val="0"/>
          <w:sz w:val="24"/>
          <w:szCs w:val="24"/>
        </w:rPr>
      </w:pPr>
      <w:r w:rsidRPr="004A238B">
        <w:rPr>
          <w:sz w:val="24"/>
          <w:szCs w:val="24"/>
        </w:rPr>
        <w:t>Data Collection</w:t>
      </w:r>
    </w:p>
    <w:p w14:paraId="12A4C324" w14:textId="46488D78" w:rsidR="006E36C8" w:rsidRDefault="0099513E" w:rsidP="002C79C3">
      <w:pPr>
        <w:pStyle w:val="ListParagraph"/>
        <w:numPr>
          <w:ilvl w:val="0"/>
          <w:numId w:val="13"/>
        </w:numPr>
        <w:ind w:left="1134" w:hanging="283"/>
        <w:rPr>
          <w:rFonts w:ascii="Arial" w:hAnsi="Arial" w:cs="Arial"/>
          <w:i/>
          <w:color w:val="808080"/>
          <w:sz w:val="24"/>
          <w:szCs w:val="24"/>
        </w:rPr>
      </w:pPr>
      <w:r w:rsidRPr="004A238B">
        <w:rPr>
          <w:rFonts w:ascii="Arial" w:hAnsi="Arial" w:cs="Arial"/>
          <w:i/>
          <w:color w:val="808080"/>
          <w:sz w:val="24"/>
          <w:szCs w:val="24"/>
        </w:rPr>
        <w:t xml:space="preserve">Describe how you will collect all types of data </w:t>
      </w:r>
      <w:r w:rsidR="006E36C8">
        <w:rPr>
          <w:rFonts w:ascii="Arial" w:hAnsi="Arial" w:cs="Arial"/>
          <w:i/>
          <w:color w:val="808080"/>
          <w:sz w:val="24"/>
          <w:szCs w:val="24"/>
        </w:rPr>
        <w:t>being</w:t>
      </w:r>
      <w:r w:rsidR="005C6CA4">
        <w:rPr>
          <w:rFonts w:ascii="Arial" w:hAnsi="Arial" w:cs="Arial"/>
          <w:i/>
          <w:color w:val="808080"/>
          <w:sz w:val="24"/>
          <w:szCs w:val="24"/>
        </w:rPr>
        <w:t xml:space="preserve"> used</w:t>
      </w:r>
      <w:r w:rsidR="005C6CA4" w:rsidRPr="004A238B">
        <w:rPr>
          <w:rFonts w:ascii="Arial" w:hAnsi="Arial" w:cs="Arial"/>
          <w:i/>
          <w:color w:val="808080"/>
          <w:sz w:val="24"/>
          <w:szCs w:val="24"/>
        </w:rPr>
        <w:t xml:space="preserve"> </w:t>
      </w:r>
      <w:r w:rsidR="006E36C8">
        <w:rPr>
          <w:rFonts w:ascii="Arial" w:hAnsi="Arial" w:cs="Arial"/>
          <w:i/>
          <w:color w:val="808080"/>
          <w:sz w:val="24"/>
          <w:szCs w:val="24"/>
        </w:rPr>
        <w:t>to</w:t>
      </w:r>
      <w:r w:rsidR="006E36C8" w:rsidRPr="004A238B">
        <w:rPr>
          <w:rFonts w:ascii="Arial" w:hAnsi="Arial" w:cs="Arial"/>
          <w:i/>
          <w:color w:val="808080"/>
          <w:sz w:val="24"/>
          <w:szCs w:val="24"/>
        </w:rPr>
        <w:t xml:space="preserve"> </w:t>
      </w:r>
      <w:r w:rsidR="005C6CA4" w:rsidRPr="004A238B">
        <w:rPr>
          <w:rFonts w:ascii="Arial" w:hAnsi="Arial" w:cs="Arial"/>
          <w:i/>
          <w:color w:val="808080"/>
          <w:sz w:val="24"/>
          <w:szCs w:val="24"/>
        </w:rPr>
        <w:t>measu</w:t>
      </w:r>
      <w:r w:rsidR="005C6CA4">
        <w:rPr>
          <w:rFonts w:ascii="Arial" w:hAnsi="Arial" w:cs="Arial"/>
          <w:i/>
          <w:color w:val="808080"/>
          <w:sz w:val="24"/>
          <w:szCs w:val="24"/>
        </w:rPr>
        <w:t>r</w:t>
      </w:r>
      <w:r w:rsidR="006E36C8">
        <w:rPr>
          <w:rFonts w:ascii="Arial" w:hAnsi="Arial" w:cs="Arial"/>
          <w:i/>
          <w:color w:val="808080"/>
          <w:sz w:val="24"/>
          <w:szCs w:val="24"/>
        </w:rPr>
        <w:t>e</w:t>
      </w:r>
      <w:r w:rsidRPr="004A238B">
        <w:rPr>
          <w:rFonts w:ascii="Arial" w:hAnsi="Arial" w:cs="Arial"/>
          <w:i/>
          <w:color w:val="808080"/>
          <w:sz w:val="24"/>
          <w:szCs w:val="24"/>
        </w:rPr>
        <w:t xml:space="preserve"> each specific outcome. </w:t>
      </w:r>
    </w:p>
    <w:p w14:paraId="266E6124" w14:textId="6905A383" w:rsidR="00F731E4" w:rsidRPr="00015822" w:rsidRDefault="0059292B" w:rsidP="00015822">
      <w:pPr>
        <w:pStyle w:val="ListParagraph"/>
        <w:numPr>
          <w:ilvl w:val="0"/>
          <w:numId w:val="13"/>
        </w:numPr>
        <w:ind w:left="1134" w:hanging="283"/>
        <w:rPr>
          <w:rFonts w:ascii="Arial" w:hAnsi="Arial" w:cs="Arial"/>
          <w:i/>
          <w:color w:val="808080"/>
          <w:sz w:val="24"/>
          <w:szCs w:val="24"/>
        </w:rPr>
      </w:pPr>
      <w:r w:rsidRPr="00F731E4">
        <w:rPr>
          <w:rFonts w:ascii="Arial" w:hAnsi="Arial" w:cs="Arial"/>
          <w:i/>
          <w:color w:val="808080"/>
          <w:sz w:val="24"/>
          <w:szCs w:val="24"/>
        </w:rPr>
        <w:lastRenderedPageBreak/>
        <w:t>Describe h</w:t>
      </w:r>
      <w:r w:rsidR="0099513E" w:rsidRPr="00F731E4">
        <w:rPr>
          <w:rFonts w:ascii="Arial" w:hAnsi="Arial" w:cs="Arial"/>
          <w:i/>
          <w:color w:val="808080"/>
          <w:sz w:val="24"/>
          <w:szCs w:val="24"/>
        </w:rPr>
        <w:t>ow often data</w:t>
      </w:r>
      <w:r w:rsidRPr="00F731E4">
        <w:rPr>
          <w:rFonts w:ascii="Arial" w:hAnsi="Arial" w:cs="Arial"/>
          <w:i/>
          <w:color w:val="808080"/>
          <w:sz w:val="24"/>
          <w:szCs w:val="24"/>
        </w:rPr>
        <w:t xml:space="preserve"> will</w:t>
      </w:r>
      <w:r w:rsidR="0099513E" w:rsidRPr="00F731E4">
        <w:rPr>
          <w:rFonts w:ascii="Arial" w:hAnsi="Arial" w:cs="Arial"/>
          <w:i/>
          <w:color w:val="808080"/>
          <w:sz w:val="24"/>
          <w:szCs w:val="24"/>
        </w:rPr>
        <w:t xml:space="preserve"> be collected, by whom and in what format.</w:t>
      </w:r>
      <w:r w:rsidR="00F731E4">
        <w:rPr>
          <w:rFonts w:ascii="Arial" w:hAnsi="Arial" w:cs="Arial"/>
          <w:i/>
          <w:color w:val="808080"/>
          <w:sz w:val="24"/>
          <w:szCs w:val="24"/>
        </w:rPr>
        <w:t xml:space="preserve"> </w:t>
      </w:r>
      <w:r w:rsidR="00F731E4" w:rsidRPr="00015822">
        <w:rPr>
          <w:rFonts w:ascii="Arial" w:hAnsi="Arial" w:cs="Arial"/>
          <w:i/>
          <w:color w:val="808080" w:themeColor="background1" w:themeShade="80"/>
          <w:sz w:val="24"/>
        </w:rPr>
        <w:t xml:space="preserve">It may be </w:t>
      </w:r>
      <w:r w:rsidR="00015822">
        <w:rPr>
          <w:rFonts w:ascii="Arial" w:hAnsi="Arial" w:cs="Arial"/>
          <w:i/>
          <w:color w:val="808080" w:themeColor="background1" w:themeShade="80"/>
          <w:sz w:val="24"/>
        </w:rPr>
        <w:t>helpful</w:t>
      </w:r>
      <w:r w:rsidR="00F731E4" w:rsidRPr="00015822">
        <w:rPr>
          <w:rFonts w:ascii="Arial" w:hAnsi="Arial" w:cs="Arial"/>
          <w:i/>
          <w:color w:val="808080" w:themeColor="background1" w:themeShade="80"/>
          <w:sz w:val="24"/>
        </w:rPr>
        <w:t xml:space="preserve"> to include a table like the below to display this information.</w:t>
      </w:r>
    </w:p>
    <w:tbl>
      <w:tblPr>
        <w:tblStyle w:val="TableGridLight"/>
        <w:tblW w:w="0" w:type="auto"/>
        <w:tblInd w:w="704" w:type="dxa"/>
        <w:tblLook w:val="04A0" w:firstRow="1" w:lastRow="0" w:firstColumn="1" w:lastColumn="0" w:noHBand="0" w:noVBand="1"/>
      </w:tblPr>
      <w:tblGrid>
        <w:gridCol w:w="2552"/>
        <w:gridCol w:w="2126"/>
        <w:gridCol w:w="2268"/>
        <w:gridCol w:w="1978"/>
      </w:tblGrid>
      <w:tr w:rsidR="00F731E4" w:rsidRPr="00247772" w14:paraId="02C19351" w14:textId="77777777" w:rsidTr="005B2086">
        <w:tc>
          <w:tcPr>
            <w:tcW w:w="2552" w:type="dxa"/>
          </w:tcPr>
          <w:p w14:paraId="739156C0"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p>
        </w:tc>
        <w:tc>
          <w:tcPr>
            <w:tcW w:w="2126" w:type="dxa"/>
          </w:tcPr>
          <w:p w14:paraId="29B9F831" w14:textId="7DC769EB"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 xml:space="preserve">Baseline </w:t>
            </w:r>
          </w:p>
        </w:tc>
        <w:tc>
          <w:tcPr>
            <w:tcW w:w="2268" w:type="dxa"/>
          </w:tcPr>
          <w:p w14:paraId="5E732DC4" w14:textId="68682103"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 xml:space="preserve">Post-intervention </w:t>
            </w:r>
          </w:p>
        </w:tc>
        <w:tc>
          <w:tcPr>
            <w:tcW w:w="1978" w:type="dxa"/>
          </w:tcPr>
          <w:p w14:paraId="03AF9A5D" w14:textId="76E6EE20"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 xml:space="preserve">Follow up </w:t>
            </w:r>
          </w:p>
        </w:tc>
      </w:tr>
      <w:tr w:rsidR="00F731E4" w:rsidRPr="00247772" w14:paraId="6EC888E5" w14:textId="77777777" w:rsidTr="005B2086">
        <w:tc>
          <w:tcPr>
            <w:tcW w:w="2552" w:type="dxa"/>
          </w:tcPr>
          <w:p w14:paraId="573D4060"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Blood collection</w:t>
            </w:r>
          </w:p>
        </w:tc>
        <w:tc>
          <w:tcPr>
            <w:tcW w:w="2126" w:type="dxa"/>
          </w:tcPr>
          <w:p w14:paraId="63DB7453"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x</w:t>
            </w:r>
          </w:p>
        </w:tc>
        <w:tc>
          <w:tcPr>
            <w:tcW w:w="2268" w:type="dxa"/>
          </w:tcPr>
          <w:p w14:paraId="750A6FA3"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x</w:t>
            </w:r>
          </w:p>
        </w:tc>
        <w:tc>
          <w:tcPr>
            <w:tcW w:w="1978" w:type="dxa"/>
          </w:tcPr>
          <w:p w14:paraId="2C69B81A"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p>
        </w:tc>
      </w:tr>
      <w:tr w:rsidR="00F731E4" w:rsidRPr="00247772" w14:paraId="52AE1D6B" w14:textId="77777777" w:rsidTr="005B2086">
        <w:tc>
          <w:tcPr>
            <w:tcW w:w="2552" w:type="dxa"/>
          </w:tcPr>
          <w:p w14:paraId="1E38B606"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Measure A</w:t>
            </w:r>
          </w:p>
        </w:tc>
        <w:tc>
          <w:tcPr>
            <w:tcW w:w="2126" w:type="dxa"/>
          </w:tcPr>
          <w:p w14:paraId="00ABCF56"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x</w:t>
            </w:r>
          </w:p>
        </w:tc>
        <w:tc>
          <w:tcPr>
            <w:tcW w:w="2268" w:type="dxa"/>
          </w:tcPr>
          <w:p w14:paraId="5A3DD0D6"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x</w:t>
            </w:r>
          </w:p>
        </w:tc>
        <w:tc>
          <w:tcPr>
            <w:tcW w:w="1978" w:type="dxa"/>
          </w:tcPr>
          <w:p w14:paraId="10817D3C"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x</w:t>
            </w:r>
          </w:p>
        </w:tc>
      </w:tr>
      <w:tr w:rsidR="00F731E4" w:rsidRPr="00247772" w14:paraId="347713EC" w14:textId="77777777" w:rsidTr="005B2086">
        <w:tc>
          <w:tcPr>
            <w:tcW w:w="2552" w:type="dxa"/>
          </w:tcPr>
          <w:p w14:paraId="7CAB7BAB"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Questionnaire A</w:t>
            </w:r>
          </w:p>
        </w:tc>
        <w:tc>
          <w:tcPr>
            <w:tcW w:w="2126" w:type="dxa"/>
          </w:tcPr>
          <w:p w14:paraId="59B43B3E"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x</w:t>
            </w:r>
          </w:p>
        </w:tc>
        <w:tc>
          <w:tcPr>
            <w:tcW w:w="2268" w:type="dxa"/>
          </w:tcPr>
          <w:p w14:paraId="7251978E"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x</w:t>
            </w:r>
          </w:p>
        </w:tc>
        <w:tc>
          <w:tcPr>
            <w:tcW w:w="1978" w:type="dxa"/>
          </w:tcPr>
          <w:p w14:paraId="3F302137"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x</w:t>
            </w:r>
          </w:p>
        </w:tc>
      </w:tr>
      <w:tr w:rsidR="00F731E4" w:rsidRPr="00247772" w14:paraId="76D5508A" w14:textId="77777777" w:rsidTr="005B2086">
        <w:tc>
          <w:tcPr>
            <w:tcW w:w="2552" w:type="dxa"/>
          </w:tcPr>
          <w:p w14:paraId="57440F83"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Questionnaire B</w:t>
            </w:r>
          </w:p>
        </w:tc>
        <w:tc>
          <w:tcPr>
            <w:tcW w:w="2126" w:type="dxa"/>
          </w:tcPr>
          <w:p w14:paraId="6913F911"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r w:rsidRPr="00247772">
              <w:rPr>
                <w:rFonts w:ascii="Arial" w:hAnsi="Arial" w:cs="Arial"/>
                <w:color w:val="808080" w:themeColor="background1" w:themeShade="80"/>
                <w:sz w:val="24"/>
                <w:szCs w:val="24"/>
              </w:rPr>
              <w:t>x</w:t>
            </w:r>
          </w:p>
        </w:tc>
        <w:tc>
          <w:tcPr>
            <w:tcW w:w="2268" w:type="dxa"/>
          </w:tcPr>
          <w:p w14:paraId="3E46F145"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p>
        </w:tc>
        <w:tc>
          <w:tcPr>
            <w:tcW w:w="1978" w:type="dxa"/>
          </w:tcPr>
          <w:p w14:paraId="42A2B3B7" w14:textId="77777777" w:rsidR="00F731E4" w:rsidRPr="00247772" w:rsidRDefault="00F731E4" w:rsidP="00703C1A">
            <w:pPr>
              <w:pStyle w:val="ListParagraph"/>
              <w:spacing w:after="120" w:line="240" w:lineRule="auto"/>
              <w:ind w:left="0"/>
              <w:contextualSpacing w:val="0"/>
              <w:rPr>
                <w:rFonts w:ascii="Arial" w:hAnsi="Arial" w:cs="Arial"/>
                <w:color w:val="808080" w:themeColor="background1" w:themeShade="80"/>
                <w:sz w:val="24"/>
                <w:szCs w:val="24"/>
              </w:rPr>
            </w:pPr>
          </w:p>
        </w:tc>
      </w:tr>
    </w:tbl>
    <w:p w14:paraId="40D6DE6D" w14:textId="03790805" w:rsidR="006E36C8" w:rsidRPr="00015822" w:rsidRDefault="006E36C8" w:rsidP="00015822">
      <w:pPr>
        <w:rPr>
          <w:rFonts w:cs="Arial"/>
          <w:i/>
          <w:color w:val="808080"/>
          <w:sz w:val="24"/>
        </w:rPr>
      </w:pPr>
    </w:p>
    <w:p w14:paraId="486EAB15" w14:textId="13EDB51F" w:rsidR="0099513E" w:rsidRPr="004A238B" w:rsidRDefault="0099513E" w:rsidP="00844D13">
      <w:pPr>
        <w:pStyle w:val="Heading3"/>
        <w:keepNext w:val="0"/>
        <w:numPr>
          <w:ilvl w:val="1"/>
          <w:numId w:val="1"/>
        </w:numPr>
        <w:spacing w:before="200" w:after="0" w:line="276" w:lineRule="auto"/>
        <w:ind w:left="709"/>
        <w:jc w:val="both"/>
        <w:rPr>
          <w:b w:val="0"/>
          <w:sz w:val="24"/>
          <w:szCs w:val="24"/>
        </w:rPr>
      </w:pPr>
      <w:r w:rsidRPr="004A238B">
        <w:rPr>
          <w:sz w:val="24"/>
          <w:szCs w:val="24"/>
        </w:rPr>
        <w:t>Data Analysis</w:t>
      </w:r>
      <w:r w:rsidR="00A24793">
        <w:rPr>
          <w:sz w:val="24"/>
          <w:szCs w:val="24"/>
        </w:rPr>
        <w:t xml:space="preserve"> and Statistical Considerations</w:t>
      </w:r>
    </w:p>
    <w:p w14:paraId="58A612EE" w14:textId="0A9D8377" w:rsidR="0099513E" w:rsidRPr="004A238B" w:rsidRDefault="0099513E" w:rsidP="002C79C3">
      <w:pPr>
        <w:pStyle w:val="ListParagraph"/>
        <w:numPr>
          <w:ilvl w:val="0"/>
          <w:numId w:val="13"/>
        </w:numPr>
        <w:ind w:left="1134" w:hanging="283"/>
        <w:rPr>
          <w:rFonts w:ascii="Arial" w:hAnsi="Arial" w:cs="Arial"/>
          <w:i/>
          <w:color w:val="808080"/>
          <w:sz w:val="24"/>
          <w:szCs w:val="24"/>
        </w:rPr>
      </w:pPr>
      <w:r w:rsidRPr="004A238B">
        <w:rPr>
          <w:rFonts w:ascii="Arial" w:hAnsi="Arial" w:cs="Arial"/>
          <w:i/>
          <w:color w:val="808080"/>
          <w:sz w:val="24"/>
          <w:szCs w:val="24"/>
        </w:rPr>
        <w:t xml:space="preserve">Discuss the methods </w:t>
      </w:r>
      <w:r w:rsidR="006B204E">
        <w:rPr>
          <w:rFonts w:ascii="Arial" w:hAnsi="Arial" w:cs="Arial"/>
          <w:i/>
          <w:color w:val="808080"/>
          <w:sz w:val="24"/>
          <w:szCs w:val="24"/>
        </w:rPr>
        <w:t>by which you intend to describe</w:t>
      </w:r>
      <w:r w:rsidRPr="004A238B">
        <w:rPr>
          <w:rFonts w:ascii="Arial" w:hAnsi="Arial" w:cs="Arial"/>
          <w:i/>
          <w:color w:val="808080"/>
          <w:sz w:val="24"/>
          <w:szCs w:val="24"/>
        </w:rPr>
        <w:t xml:space="preserve"> and </w:t>
      </w:r>
      <w:proofErr w:type="spellStart"/>
      <w:r w:rsidRPr="004A238B">
        <w:rPr>
          <w:rFonts w:ascii="Arial" w:hAnsi="Arial" w:cs="Arial"/>
          <w:i/>
          <w:color w:val="808080"/>
          <w:sz w:val="24"/>
          <w:szCs w:val="24"/>
        </w:rPr>
        <w:t>analyse</w:t>
      </w:r>
      <w:proofErr w:type="spellEnd"/>
      <w:r w:rsidRPr="004A238B">
        <w:rPr>
          <w:rFonts w:ascii="Arial" w:hAnsi="Arial" w:cs="Arial"/>
          <w:i/>
          <w:color w:val="808080"/>
          <w:sz w:val="24"/>
          <w:szCs w:val="24"/>
        </w:rPr>
        <w:t xml:space="preserve"> your data. Relate these analyses to </w:t>
      </w:r>
      <w:r w:rsidR="00E31D1C">
        <w:rPr>
          <w:rFonts w:ascii="Arial" w:hAnsi="Arial" w:cs="Arial"/>
          <w:i/>
          <w:color w:val="808080"/>
          <w:sz w:val="24"/>
          <w:szCs w:val="24"/>
        </w:rPr>
        <w:t>addressing</w:t>
      </w:r>
      <w:r w:rsidRPr="004A238B">
        <w:rPr>
          <w:rFonts w:ascii="Arial" w:hAnsi="Arial" w:cs="Arial"/>
          <w:i/>
          <w:color w:val="808080"/>
          <w:sz w:val="24"/>
          <w:szCs w:val="24"/>
        </w:rPr>
        <w:t xml:space="preserve"> the </w:t>
      </w:r>
      <w:r w:rsidR="00E31D1C">
        <w:rPr>
          <w:rFonts w:ascii="Arial" w:hAnsi="Arial" w:cs="Arial"/>
          <w:i/>
          <w:color w:val="808080"/>
          <w:sz w:val="24"/>
          <w:szCs w:val="24"/>
        </w:rPr>
        <w:t>research question/hypotheses</w:t>
      </w:r>
      <w:r w:rsidRPr="004A238B">
        <w:rPr>
          <w:rFonts w:ascii="Arial" w:hAnsi="Arial" w:cs="Arial"/>
          <w:i/>
          <w:color w:val="808080"/>
          <w:sz w:val="24"/>
          <w:szCs w:val="24"/>
        </w:rPr>
        <w:t>. Note any software to be used</w:t>
      </w:r>
      <w:r w:rsidR="001B0DCF">
        <w:rPr>
          <w:rFonts w:ascii="Arial" w:hAnsi="Arial" w:cs="Arial"/>
          <w:i/>
          <w:color w:val="808080"/>
          <w:sz w:val="24"/>
          <w:szCs w:val="24"/>
        </w:rPr>
        <w:t xml:space="preserve"> (e.g. STATA, NVivo)</w:t>
      </w:r>
      <w:r w:rsidRPr="004A238B">
        <w:rPr>
          <w:rFonts w:ascii="Arial" w:hAnsi="Arial" w:cs="Arial"/>
          <w:i/>
          <w:color w:val="808080"/>
          <w:sz w:val="24"/>
          <w:szCs w:val="24"/>
        </w:rPr>
        <w:t xml:space="preserve">. </w:t>
      </w:r>
    </w:p>
    <w:p w14:paraId="1E99D47C" w14:textId="5A3A212D" w:rsidR="00015822" w:rsidRDefault="0099513E" w:rsidP="002C79C3">
      <w:pPr>
        <w:pStyle w:val="ListParagraph"/>
        <w:numPr>
          <w:ilvl w:val="0"/>
          <w:numId w:val="8"/>
        </w:numPr>
        <w:ind w:left="1134" w:hanging="283"/>
        <w:rPr>
          <w:rFonts w:ascii="Arial" w:hAnsi="Arial" w:cs="Arial"/>
          <w:i/>
          <w:color w:val="808080"/>
          <w:sz w:val="24"/>
          <w:szCs w:val="24"/>
        </w:rPr>
      </w:pPr>
      <w:r w:rsidRPr="004A238B">
        <w:rPr>
          <w:rFonts w:ascii="Arial" w:hAnsi="Arial" w:cs="Arial"/>
          <w:i/>
          <w:color w:val="808080"/>
          <w:sz w:val="24"/>
          <w:szCs w:val="24"/>
        </w:rPr>
        <w:t xml:space="preserve">Specify how missing data will be </w:t>
      </w:r>
      <w:r w:rsidR="00703C1A" w:rsidRPr="004A238B">
        <w:rPr>
          <w:rFonts w:ascii="Arial" w:hAnsi="Arial" w:cs="Arial"/>
          <w:i/>
          <w:color w:val="808080"/>
          <w:sz w:val="24"/>
          <w:szCs w:val="24"/>
        </w:rPr>
        <w:t xml:space="preserve">allowed for or </w:t>
      </w:r>
      <w:r w:rsidRPr="004A238B">
        <w:rPr>
          <w:rFonts w:ascii="Arial" w:hAnsi="Arial" w:cs="Arial"/>
          <w:i/>
          <w:color w:val="808080"/>
          <w:sz w:val="24"/>
          <w:szCs w:val="24"/>
        </w:rPr>
        <w:t>handled.</w:t>
      </w:r>
    </w:p>
    <w:p w14:paraId="51ED5DEE" w14:textId="4ACE61B9" w:rsidR="0099513E" w:rsidRPr="00015822" w:rsidRDefault="00015822" w:rsidP="00015822">
      <w:pPr>
        <w:pStyle w:val="ListParagraph"/>
        <w:numPr>
          <w:ilvl w:val="0"/>
          <w:numId w:val="8"/>
        </w:numPr>
        <w:ind w:left="1134" w:hanging="283"/>
        <w:rPr>
          <w:rFonts w:cs="Arial"/>
          <w:i/>
          <w:color w:val="808080"/>
          <w:sz w:val="24"/>
        </w:rPr>
      </w:pPr>
      <w:r w:rsidRPr="00015822">
        <w:rPr>
          <w:rFonts w:ascii="Arial" w:hAnsi="Arial" w:cs="Arial"/>
          <w:i/>
          <w:color w:val="808080"/>
          <w:sz w:val="24"/>
          <w:szCs w:val="24"/>
        </w:rPr>
        <w:t>Discuss any specific coding of raw data to be undertaken to facilitate data analysis.</w:t>
      </w:r>
    </w:p>
    <w:p w14:paraId="38BD3A99" w14:textId="385B807F" w:rsidR="001F1522" w:rsidRDefault="001F1522" w:rsidP="002C79C3">
      <w:pPr>
        <w:pStyle w:val="ListParagraph"/>
        <w:numPr>
          <w:ilvl w:val="0"/>
          <w:numId w:val="8"/>
        </w:numPr>
        <w:ind w:left="1134" w:hanging="283"/>
        <w:rPr>
          <w:rFonts w:ascii="Arial" w:hAnsi="Arial" w:cs="Arial"/>
          <w:i/>
          <w:color w:val="808080"/>
          <w:sz w:val="24"/>
          <w:szCs w:val="24"/>
        </w:rPr>
      </w:pPr>
      <w:r>
        <w:rPr>
          <w:rFonts w:ascii="Arial" w:hAnsi="Arial" w:cs="Arial"/>
          <w:i/>
          <w:color w:val="808080"/>
          <w:sz w:val="24"/>
          <w:szCs w:val="24"/>
        </w:rPr>
        <w:t xml:space="preserve">Please identify if a </w:t>
      </w:r>
      <w:r w:rsidR="002C79C3">
        <w:rPr>
          <w:rFonts w:ascii="Arial" w:hAnsi="Arial" w:cs="Arial"/>
          <w:i/>
          <w:color w:val="808080"/>
          <w:sz w:val="24"/>
          <w:szCs w:val="24"/>
        </w:rPr>
        <w:t>statistician has been consulted.</w:t>
      </w:r>
      <w:r w:rsidR="00C7769E">
        <w:rPr>
          <w:rFonts w:ascii="Arial" w:hAnsi="Arial" w:cs="Arial"/>
          <w:i/>
          <w:color w:val="808080"/>
          <w:sz w:val="24"/>
          <w:szCs w:val="24"/>
        </w:rPr>
        <w:t xml:space="preserve"> </w:t>
      </w:r>
    </w:p>
    <w:p w14:paraId="295D558A" w14:textId="0A275453" w:rsidR="00E54654" w:rsidRDefault="00E54654" w:rsidP="002C79C3">
      <w:pPr>
        <w:pStyle w:val="ListParagraph"/>
        <w:numPr>
          <w:ilvl w:val="0"/>
          <w:numId w:val="8"/>
        </w:numPr>
        <w:ind w:left="1134" w:hanging="283"/>
        <w:rPr>
          <w:rFonts w:ascii="Arial" w:hAnsi="Arial" w:cs="Arial"/>
          <w:i/>
          <w:color w:val="808080"/>
          <w:sz w:val="24"/>
          <w:szCs w:val="24"/>
        </w:rPr>
      </w:pPr>
      <w:r>
        <w:rPr>
          <w:rFonts w:ascii="Arial" w:hAnsi="Arial" w:cs="Arial"/>
          <w:i/>
          <w:color w:val="808080"/>
          <w:sz w:val="24"/>
          <w:szCs w:val="24"/>
        </w:rPr>
        <w:t xml:space="preserve">Services of a biostatistician are available to Gold Coast Health staff, contact </w:t>
      </w:r>
      <w:hyperlink r:id="rId19" w:history="1">
        <w:r w:rsidR="001B3D7E" w:rsidRPr="0093552A">
          <w:rPr>
            <w:rStyle w:val="Hyperlink"/>
            <w:rFonts w:ascii="Arial" w:hAnsi="Arial" w:cs="Arial"/>
            <w:sz w:val="24"/>
            <w:szCs w:val="24"/>
          </w:rPr>
          <w:t>ResearchGoldCoast@health.qld.gov.au</w:t>
        </w:r>
      </w:hyperlink>
      <w:r>
        <w:rPr>
          <w:rFonts w:ascii="Arial" w:hAnsi="Arial" w:cs="Arial"/>
          <w:i/>
          <w:color w:val="808080" w:themeColor="background1" w:themeShade="80"/>
          <w:sz w:val="24"/>
          <w:szCs w:val="24"/>
        </w:rPr>
        <w:t>.</w:t>
      </w:r>
    </w:p>
    <w:p w14:paraId="77DA7DFB" w14:textId="77777777" w:rsidR="001E7D18" w:rsidRPr="001E7D18" w:rsidRDefault="001E7D18" w:rsidP="001E7D18">
      <w:pPr>
        <w:ind w:left="851"/>
        <w:rPr>
          <w:rFonts w:cs="Arial"/>
          <w:color w:val="000000" w:themeColor="text1"/>
          <w:sz w:val="24"/>
        </w:rPr>
      </w:pPr>
    </w:p>
    <w:p w14:paraId="63563435" w14:textId="54460958" w:rsidR="0099513E" w:rsidRPr="00F152BD" w:rsidRDefault="0099513E" w:rsidP="006C177D">
      <w:pPr>
        <w:pStyle w:val="Heading3"/>
        <w:keepNext w:val="0"/>
        <w:numPr>
          <w:ilvl w:val="0"/>
          <w:numId w:val="1"/>
        </w:numPr>
        <w:spacing w:before="200" w:after="0" w:line="276" w:lineRule="auto"/>
        <w:ind w:left="426" w:hanging="426"/>
        <w:jc w:val="both"/>
        <w:rPr>
          <w:b w:val="0"/>
          <w:color w:val="000000" w:themeColor="text1"/>
          <w:sz w:val="24"/>
          <w:szCs w:val="24"/>
        </w:rPr>
      </w:pPr>
      <w:r w:rsidRPr="00F152BD">
        <w:rPr>
          <w:color w:val="000000" w:themeColor="text1"/>
          <w:sz w:val="24"/>
          <w:szCs w:val="24"/>
        </w:rPr>
        <w:t>Timeline</w:t>
      </w:r>
    </w:p>
    <w:p w14:paraId="409EEE6B" w14:textId="604B5D69" w:rsidR="0099513E" w:rsidRPr="00935A2A" w:rsidRDefault="003E19B6" w:rsidP="00935A2A">
      <w:pPr>
        <w:pStyle w:val="ListParagraph"/>
        <w:numPr>
          <w:ilvl w:val="0"/>
          <w:numId w:val="15"/>
        </w:numPr>
        <w:ind w:left="1134" w:hanging="283"/>
        <w:rPr>
          <w:rFonts w:ascii="Arial" w:hAnsi="Arial" w:cs="Arial"/>
          <w:i/>
          <w:color w:val="808080"/>
          <w:sz w:val="24"/>
          <w:szCs w:val="24"/>
        </w:rPr>
      </w:pPr>
      <w:r>
        <w:rPr>
          <w:rFonts w:ascii="Arial" w:hAnsi="Arial" w:cs="Arial"/>
          <w:i/>
          <w:color w:val="808080"/>
          <w:sz w:val="24"/>
          <w:szCs w:val="24"/>
        </w:rPr>
        <w:t>Provide a time</w:t>
      </w:r>
      <w:r w:rsidR="0099513E" w:rsidRPr="004A238B">
        <w:rPr>
          <w:rFonts w:ascii="Arial" w:hAnsi="Arial" w:cs="Arial"/>
          <w:i/>
          <w:color w:val="808080"/>
          <w:sz w:val="24"/>
          <w:szCs w:val="24"/>
        </w:rPr>
        <w:t>line of activities described in this protocol.</w:t>
      </w:r>
    </w:p>
    <w:sectPr w:rsidR="0099513E" w:rsidRPr="00935A2A" w:rsidSect="005A701D">
      <w:footerReference w:type="default" r:id="rId20"/>
      <w:pgSz w:w="11906" w:h="16838"/>
      <w:pgMar w:top="1701" w:right="1134" w:bottom="1701" w:left="1134"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C4A1E" w14:textId="77777777" w:rsidR="005E3BD7" w:rsidRDefault="005E3BD7">
      <w:r>
        <w:separator/>
      </w:r>
    </w:p>
  </w:endnote>
  <w:endnote w:type="continuationSeparator" w:id="0">
    <w:p w14:paraId="76AC194E" w14:textId="77777777" w:rsidR="005E3BD7" w:rsidRDefault="005E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30B3" w14:textId="77777777" w:rsidR="00B476FA" w:rsidRDefault="00B476FA" w:rsidP="007407CD">
    <w:pPr>
      <w:pStyle w:val="Footer"/>
      <w:tabs>
        <w:tab w:val="clear" w:pos="4153"/>
        <w:tab w:val="clear" w:pos="8306"/>
        <w:tab w:val="center" w:pos="4680"/>
        <w:tab w:val="right" w:pos="9540"/>
      </w:tabs>
    </w:pPr>
    <w:r>
      <w:rPr>
        <w:noProof/>
      </w:rPr>
      <w:drawing>
        <wp:anchor distT="0" distB="0" distL="114300" distR="114300" simplePos="0" relativeHeight="251657728" behindDoc="1" locked="0" layoutInCell="1" allowOverlap="1" wp14:anchorId="090CC45B" wp14:editId="49D58AC2">
          <wp:simplePos x="0" y="0"/>
          <wp:positionH relativeFrom="column">
            <wp:posOffset>-195580</wp:posOffset>
          </wp:positionH>
          <wp:positionV relativeFrom="paragraph">
            <wp:posOffset>26670</wp:posOffset>
          </wp:positionV>
          <wp:extent cx="6745605" cy="7137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54BB3" w14:textId="5301DF6A" w:rsidR="00B476FA" w:rsidRDefault="00B476FA" w:rsidP="007407CD">
    <w:pPr>
      <w:pStyle w:val="Footer"/>
      <w:tabs>
        <w:tab w:val="clear" w:pos="4153"/>
        <w:tab w:val="clear" w:pos="8306"/>
        <w:tab w:val="center" w:pos="4680"/>
        <w:tab w:val="right" w:pos="9540"/>
      </w:tabs>
    </w:pPr>
    <w:r>
      <w:t xml:space="preserve">Page </w:t>
    </w:r>
    <w:r>
      <w:fldChar w:fldCharType="begin"/>
    </w:r>
    <w:r>
      <w:instrText xml:space="preserve"> PAGE </w:instrText>
    </w:r>
    <w:r>
      <w:fldChar w:fldCharType="separate"/>
    </w:r>
    <w:r>
      <w:rPr>
        <w:noProof/>
      </w:rPr>
      <w:t>6</w:t>
    </w:r>
    <w:r>
      <w:fldChar w:fldCharType="end"/>
    </w:r>
    <w:r>
      <w:t xml:space="preserve"> of </w:t>
    </w:r>
    <w:fldSimple w:instr=" NUMPAGES ">
      <w:r>
        <w:rPr>
          <w:noProof/>
        </w:rPr>
        <w:t>14</w:t>
      </w:r>
    </w:fldSimple>
  </w:p>
  <w:p w14:paraId="1035D17F" w14:textId="77777777" w:rsidR="00B476FA" w:rsidRDefault="00B476FA" w:rsidP="007407CD">
    <w:pPr>
      <w:pStyle w:val="Footer"/>
      <w:tabs>
        <w:tab w:val="clear" w:pos="4153"/>
        <w:tab w:val="clear" w:pos="8306"/>
        <w:tab w:val="center" w:pos="4680"/>
        <w:tab w:val="right" w:pos="9540"/>
      </w:tabs>
    </w:pPr>
  </w:p>
  <w:p w14:paraId="7BB2A2D7" w14:textId="77777777" w:rsidR="00B476FA" w:rsidRDefault="00B476FA" w:rsidP="007407CD">
    <w:pPr>
      <w:pStyle w:val="Footer"/>
      <w:tabs>
        <w:tab w:val="clear" w:pos="4153"/>
        <w:tab w:val="clear" w:pos="8306"/>
        <w:tab w:val="center" w:pos="4680"/>
        <w:tab w:val="right" w:pos="9540"/>
      </w:tabs>
    </w:pPr>
  </w:p>
  <w:p w14:paraId="0F1E0AAB" w14:textId="77777777" w:rsidR="00B476FA" w:rsidRDefault="00B476FA" w:rsidP="007407CD">
    <w:pPr>
      <w:pStyle w:val="Footer"/>
      <w:tabs>
        <w:tab w:val="clear" w:pos="4153"/>
        <w:tab w:val="clear" w:pos="8306"/>
        <w:tab w:val="center" w:pos="4680"/>
        <w:tab w:val="right" w:pos="95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072B" w14:textId="77777777" w:rsidR="005E3BD7" w:rsidRDefault="005E3BD7">
      <w:r>
        <w:separator/>
      </w:r>
    </w:p>
  </w:footnote>
  <w:footnote w:type="continuationSeparator" w:id="0">
    <w:p w14:paraId="4B8E8B45" w14:textId="77777777" w:rsidR="005E3BD7" w:rsidRDefault="005E3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2000"/>
    <w:multiLevelType w:val="hybridMultilevel"/>
    <w:tmpl w:val="934EAF9C"/>
    <w:lvl w:ilvl="0" w:tplc="B40A8BB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1D0583"/>
    <w:multiLevelType w:val="hybridMultilevel"/>
    <w:tmpl w:val="54A257DE"/>
    <w:lvl w:ilvl="0" w:tplc="681EBE1E">
      <w:start w:val="1"/>
      <w:numFmt w:val="decimal"/>
      <w:lvlText w:val="%1."/>
      <w:lvlJc w:val="left"/>
      <w:pPr>
        <w:ind w:left="1080" w:hanging="360"/>
      </w:pPr>
      <w:rPr>
        <w:rFonts w:hint="default"/>
        <w:b/>
      </w:rPr>
    </w:lvl>
    <w:lvl w:ilvl="1" w:tplc="0C09000F">
      <w:start w:val="1"/>
      <w:numFmt w:val="decimal"/>
      <w:lvlText w:val="%2."/>
      <w:lvlJc w:val="left"/>
      <w:pPr>
        <w:ind w:left="786" w:hanging="360"/>
      </w:pPr>
      <w:rPr>
        <w:rFonts w:hint="default"/>
        <w:b/>
        <w:i w:val="0"/>
        <w:color w:val="0099CC"/>
      </w:rPr>
    </w:lvl>
    <w:lvl w:ilvl="2" w:tplc="0C090019">
      <w:start w:val="1"/>
      <w:numFmt w:val="lowerLetter"/>
      <w:lvlText w:val="%3."/>
      <w:lvlJc w:val="left"/>
      <w:pPr>
        <w:ind w:left="2520" w:hanging="18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9628C6"/>
    <w:multiLevelType w:val="hybridMultilevel"/>
    <w:tmpl w:val="F9F864B8"/>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3" w15:restartNumberingAfterBreak="0">
    <w:nsid w:val="09844C2D"/>
    <w:multiLevelType w:val="hybridMultilevel"/>
    <w:tmpl w:val="5886938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9B80588"/>
    <w:multiLevelType w:val="hybridMultilevel"/>
    <w:tmpl w:val="EA9C1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89527C"/>
    <w:multiLevelType w:val="hybridMultilevel"/>
    <w:tmpl w:val="5A60999C"/>
    <w:lvl w:ilvl="0" w:tplc="AA54025C">
      <w:start w:val="1"/>
      <w:numFmt w:val="decimal"/>
      <w:lvlText w:val="%1."/>
      <w:lvlJc w:val="left"/>
      <w:pPr>
        <w:ind w:left="1080" w:hanging="360"/>
      </w:pPr>
      <w:rPr>
        <w:rFonts w:hint="default"/>
      </w:rPr>
    </w:lvl>
    <w:lvl w:ilvl="1" w:tplc="0C090001">
      <w:start w:val="1"/>
      <w:numFmt w:val="bullet"/>
      <w:lvlText w:val=""/>
      <w:lvlJc w:val="left"/>
      <w:pPr>
        <w:ind w:left="928"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147141A"/>
    <w:multiLevelType w:val="hybridMultilevel"/>
    <w:tmpl w:val="34B200FC"/>
    <w:lvl w:ilvl="0" w:tplc="DC7643E2">
      <w:start w:val="1"/>
      <w:numFmt w:val="bullet"/>
      <w:lvlText w:val=""/>
      <w:lvlJc w:val="left"/>
      <w:pPr>
        <w:ind w:left="1800" w:hanging="360"/>
      </w:pPr>
      <w:rPr>
        <w:rFonts w:ascii="Symbol" w:hAnsi="Symbol" w:hint="default"/>
        <w:color w:val="808080" w:themeColor="background1" w:themeShade="8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3B35FE1"/>
    <w:multiLevelType w:val="hybridMultilevel"/>
    <w:tmpl w:val="FBDE0DD6"/>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23970E41"/>
    <w:multiLevelType w:val="hybridMultilevel"/>
    <w:tmpl w:val="5DFC0436"/>
    <w:lvl w:ilvl="0" w:tplc="681EBE1E">
      <w:start w:val="1"/>
      <w:numFmt w:val="decimal"/>
      <w:lvlText w:val="%1."/>
      <w:lvlJc w:val="left"/>
      <w:pPr>
        <w:ind w:left="1080" w:hanging="360"/>
      </w:pPr>
      <w:rPr>
        <w:rFonts w:hint="default"/>
        <w:b/>
      </w:rPr>
    </w:lvl>
    <w:lvl w:ilvl="1" w:tplc="328EE258">
      <w:start w:val="1"/>
      <w:numFmt w:val="lowerLetter"/>
      <w:lvlText w:val="%2."/>
      <w:lvlJc w:val="left"/>
      <w:pPr>
        <w:ind w:left="1637" w:hanging="360"/>
      </w:pPr>
      <w:rPr>
        <w:rFonts w:hint="default"/>
        <w:b/>
        <w:i w:val="0"/>
        <w:color w:val="0099CC"/>
      </w:rPr>
    </w:lvl>
    <w:lvl w:ilvl="2" w:tplc="DC7643E2">
      <w:start w:val="1"/>
      <w:numFmt w:val="bullet"/>
      <w:lvlText w:val=""/>
      <w:lvlJc w:val="left"/>
      <w:pPr>
        <w:ind w:left="2520" w:hanging="180"/>
      </w:pPr>
      <w:rPr>
        <w:rFonts w:ascii="Symbol" w:hAnsi="Symbol" w:hint="default"/>
        <w:color w:val="808080" w:themeColor="background1" w:themeShade="80"/>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B71471A"/>
    <w:multiLevelType w:val="hybridMultilevel"/>
    <w:tmpl w:val="8812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CC5F20"/>
    <w:multiLevelType w:val="hybridMultilevel"/>
    <w:tmpl w:val="3930554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D2D4FED"/>
    <w:multiLevelType w:val="hybridMultilevel"/>
    <w:tmpl w:val="F288F62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D520B220">
      <w:start w:val="4"/>
      <w:numFmt w:val="upperLetter"/>
      <w:lvlText w:val="%4."/>
      <w:lvlJc w:val="left"/>
      <w:pPr>
        <w:ind w:left="2880" w:hanging="360"/>
      </w:pPr>
      <w:rPr>
        <w:rFonts w:ascii="Cambria" w:hAnsi="Cambria" w:cs="Times New Roman" w:hint="default"/>
        <w:color w:val="auto"/>
        <w:sz w:val="26"/>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9837F7"/>
    <w:multiLevelType w:val="hybridMultilevel"/>
    <w:tmpl w:val="90663C1A"/>
    <w:lvl w:ilvl="0" w:tplc="DC7643E2">
      <w:start w:val="1"/>
      <w:numFmt w:val="bullet"/>
      <w:lvlText w:val=""/>
      <w:lvlJc w:val="left"/>
      <w:pPr>
        <w:ind w:left="3785" w:hanging="360"/>
      </w:pPr>
      <w:rPr>
        <w:rFonts w:ascii="Symbol" w:hAnsi="Symbol" w:hint="default"/>
        <w:color w:val="808080" w:themeColor="background1" w:themeShade="80"/>
      </w:rPr>
    </w:lvl>
    <w:lvl w:ilvl="1" w:tplc="0C090003" w:tentative="1">
      <w:start w:val="1"/>
      <w:numFmt w:val="bullet"/>
      <w:lvlText w:val="o"/>
      <w:lvlJc w:val="left"/>
      <w:pPr>
        <w:ind w:left="3425" w:hanging="360"/>
      </w:pPr>
      <w:rPr>
        <w:rFonts w:ascii="Courier New" w:hAnsi="Courier New" w:cs="Courier New" w:hint="default"/>
      </w:rPr>
    </w:lvl>
    <w:lvl w:ilvl="2" w:tplc="DC7643E2">
      <w:start w:val="1"/>
      <w:numFmt w:val="bullet"/>
      <w:lvlText w:val=""/>
      <w:lvlJc w:val="left"/>
      <w:pPr>
        <w:ind w:left="4145" w:hanging="360"/>
      </w:pPr>
      <w:rPr>
        <w:rFonts w:ascii="Symbol" w:hAnsi="Symbol" w:hint="default"/>
        <w:color w:val="808080" w:themeColor="background1" w:themeShade="80"/>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3" w15:restartNumberingAfterBreak="0">
    <w:nsid w:val="45691B2E"/>
    <w:multiLevelType w:val="hybridMultilevel"/>
    <w:tmpl w:val="F64E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D62AAD"/>
    <w:multiLevelType w:val="hybridMultilevel"/>
    <w:tmpl w:val="F83261D6"/>
    <w:lvl w:ilvl="0" w:tplc="349A4C8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465F35"/>
    <w:multiLevelType w:val="hybridMultilevel"/>
    <w:tmpl w:val="5E8235C4"/>
    <w:lvl w:ilvl="0" w:tplc="E7CAE682">
      <w:start w:val="1"/>
      <w:numFmt w:val="bullet"/>
      <w:lvlText w:val=""/>
      <w:lvlJc w:val="left"/>
      <w:pPr>
        <w:ind w:left="1997" w:hanging="360"/>
      </w:pPr>
      <w:rPr>
        <w:rFonts w:ascii="Symbol" w:hAnsi="Symbol" w:hint="default"/>
      </w:rPr>
    </w:lvl>
    <w:lvl w:ilvl="1" w:tplc="0C090003" w:tentative="1">
      <w:start w:val="1"/>
      <w:numFmt w:val="bullet"/>
      <w:lvlText w:val="o"/>
      <w:lvlJc w:val="left"/>
      <w:pPr>
        <w:ind w:left="2717" w:hanging="360"/>
      </w:pPr>
      <w:rPr>
        <w:rFonts w:ascii="Courier New" w:hAnsi="Courier New" w:cs="Courier New" w:hint="default"/>
      </w:rPr>
    </w:lvl>
    <w:lvl w:ilvl="2" w:tplc="0C090005" w:tentative="1">
      <w:start w:val="1"/>
      <w:numFmt w:val="bullet"/>
      <w:lvlText w:val=""/>
      <w:lvlJc w:val="left"/>
      <w:pPr>
        <w:ind w:left="3437" w:hanging="360"/>
      </w:pPr>
      <w:rPr>
        <w:rFonts w:ascii="Wingdings" w:hAnsi="Wingdings" w:hint="default"/>
      </w:rPr>
    </w:lvl>
    <w:lvl w:ilvl="3" w:tplc="0C090001" w:tentative="1">
      <w:start w:val="1"/>
      <w:numFmt w:val="bullet"/>
      <w:lvlText w:val=""/>
      <w:lvlJc w:val="left"/>
      <w:pPr>
        <w:ind w:left="4157" w:hanging="360"/>
      </w:pPr>
      <w:rPr>
        <w:rFonts w:ascii="Symbol" w:hAnsi="Symbol" w:hint="default"/>
      </w:rPr>
    </w:lvl>
    <w:lvl w:ilvl="4" w:tplc="0C090003" w:tentative="1">
      <w:start w:val="1"/>
      <w:numFmt w:val="bullet"/>
      <w:lvlText w:val="o"/>
      <w:lvlJc w:val="left"/>
      <w:pPr>
        <w:ind w:left="4877" w:hanging="360"/>
      </w:pPr>
      <w:rPr>
        <w:rFonts w:ascii="Courier New" w:hAnsi="Courier New" w:cs="Courier New" w:hint="default"/>
      </w:rPr>
    </w:lvl>
    <w:lvl w:ilvl="5" w:tplc="0C090005" w:tentative="1">
      <w:start w:val="1"/>
      <w:numFmt w:val="bullet"/>
      <w:lvlText w:val=""/>
      <w:lvlJc w:val="left"/>
      <w:pPr>
        <w:ind w:left="5597" w:hanging="360"/>
      </w:pPr>
      <w:rPr>
        <w:rFonts w:ascii="Wingdings" w:hAnsi="Wingdings" w:hint="default"/>
      </w:rPr>
    </w:lvl>
    <w:lvl w:ilvl="6" w:tplc="0C090001" w:tentative="1">
      <w:start w:val="1"/>
      <w:numFmt w:val="bullet"/>
      <w:lvlText w:val=""/>
      <w:lvlJc w:val="left"/>
      <w:pPr>
        <w:ind w:left="6317" w:hanging="360"/>
      </w:pPr>
      <w:rPr>
        <w:rFonts w:ascii="Symbol" w:hAnsi="Symbol" w:hint="default"/>
      </w:rPr>
    </w:lvl>
    <w:lvl w:ilvl="7" w:tplc="0C090003" w:tentative="1">
      <w:start w:val="1"/>
      <w:numFmt w:val="bullet"/>
      <w:lvlText w:val="o"/>
      <w:lvlJc w:val="left"/>
      <w:pPr>
        <w:ind w:left="7037" w:hanging="360"/>
      </w:pPr>
      <w:rPr>
        <w:rFonts w:ascii="Courier New" w:hAnsi="Courier New" w:cs="Courier New" w:hint="default"/>
      </w:rPr>
    </w:lvl>
    <w:lvl w:ilvl="8" w:tplc="0C090005" w:tentative="1">
      <w:start w:val="1"/>
      <w:numFmt w:val="bullet"/>
      <w:lvlText w:val=""/>
      <w:lvlJc w:val="left"/>
      <w:pPr>
        <w:ind w:left="7757" w:hanging="360"/>
      </w:pPr>
      <w:rPr>
        <w:rFonts w:ascii="Wingdings" w:hAnsi="Wingdings" w:hint="default"/>
      </w:rPr>
    </w:lvl>
  </w:abstractNum>
  <w:abstractNum w:abstractNumId="16" w15:restartNumberingAfterBreak="0">
    <w:nsid w:val="551B2993"/>
    <w:multiLevelType w:val="hybridMultilevel"/>
    <w:tmpl w:val="258CEEB8"/>
    <w:lvl w:ilvl="0" w:tplc="9D0AFF56">
      <w:start w:val="1"/>
      <w:numFmt w:val="lowerLetter"/>
      <w:lvlText w:val="%1."/>
      <w:lvlJc w:val="left"/>
      <w:pPr>
        <w:ind w:left="720" w:hanging="360"/>
      </w:pPr>
      <w:rPr>
        <w:rFonts w:hint="default"/>
        <w:i w:val="0"/>
        <w:color w:val="0099C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52469E"/>
    <w:multiLevelType w:val="hybridMultilevel"/>
    <w:tmpl w:val="C1C8A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EB3BB3"/>
    <w:multiLevelType w:val="hybridMultilevel"/>
    <w:tmpl w:val="1A129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971B6F"/>
    <w:multiLevelType w:val="hybridMultilevel"/>
    <w:tmpl w:val="707485C6"/>
    <w:lvl w:ilvl="0" w:tplc="E7CAE682">
      <w:start w:val="1"/>
      <w:numFmt w:val="bullet"/>
      <w:lvlText w:val=""/>
      <w:lvlJc w:val="left"/>
      <w:pPr>
        <w:ind w:left="1997" w:hanging="360"/>
      </w:pPr>
      <w:rPr>
        <w:rFonts w:ascii="Symbol" w:hAnsi="Symbol" w:hint="default"/>
      </w:rPr>
    </w:lvl>
    <w:lvl w:ilvl="1" w:tplc="0C090003" w:tentative="1">
      <w:start w:val="1"/>
      <w:numFmt w:val="bullet"/>
      <w:lvlText w:val="o"/>
      <w:lvlJc w:val="left"/>
      <w:pPr>
        <w:ind w:left="2717" w:hanging="360"/>
      </w:pPr>
      <w:rPr>
        <w:rFonts w:ascii="Courier New" w:hAnsi="Courier New" w:cs="Courier New" w:hint="default"/>
      </w:rPr>
    </w:lvl>
    <w:lvl w:ilvl="2" w:tplc="0C090005" w:tentative="1">
      <w:start w:val="1"/>
      <w:numFmt w:val="bullet"/>
      <w:lvlText w:val=""/>
      <w:lvlJc w:val="left"/>
      <w:pPr>
        <w:ind w:left="3437" w:hanging="360"/>
      </w:pPr>
      <w:rPr>
        <w:rFonts w:ascii="Wingdings" w:hAnsi="Wingdings" w:hint="default"/>
      </w:rPr>
    </w:lvl>
    <w:lvl w:ilvl="3" w:tplc="0C090001" w:tentative="1">
      <w:start w:val="1"/>
      <w:numFmt w:val="bullet"/>
      <w:lvlText w:val=""/>
      <w:lvlJc w:val="left"/>
      <w:pPr>
        <w:ind w:left="4157" w:hanging="360"/>
      </w:pPr>
      <w:rPr>
        <w:rFonts w:ascii="Symbol" w:hAnsi="Symbol" w:hint="default"/>
      </w:rPr>
    </w:lvl>
    <w:lvl w:ilvl="4" w:tplc="0C090003" w:tentative="1">
      <w:start w:val="1"/>
      <w:numFmt w:val="bullet"/>
      <w:lvlText w:val="o"/>
      <w:lvlJc w:val="left"/>
      <w:pPr>
        <w:ind w:left="4877" w:hanging="360"/>
      </w:pPr>
      <w:rPr>
        <w:rFonts w:ascii="Courier New" w:hAnsi="Courier New" w:cs="Courier New" w:hint="default"/>
      </w:rPr>
    </w:lvl>
    <w:lvl w:ilvl="5" w:tplc="0C090005" w:tentative="1">
      <w:start w:val="1"/>
      <w:numFmt w:val="bullet"/>
      <w:lvlText w:val=""/>
      <w:lvlJc w:val="left"/>
      <w:pPr>
        <w:ind w:left="5597" w:hanging="360"/>
      </w:pPr>
      <w:rPr>
        <w:rFonts w:ascii="Wingdings" w:hAnsi="Wingdings" w:hint="default"/>
      </w:rPr>
    </w:lvl>
    <w:lvl w:ilvl="6" w:tplc="0C090001" w:tentative="1">
      <w:start w:val="1"/>
      <w:numFmt w:val="bullet"/>
      <w:lvlText w:val=""/>
      <w:lvlJc w:val="left"/>
      <w:pPr>
        <w:ind w:left="6317" w:hanging="360"/>
      </w:pPr>
      <w:rPr>
        <w:rFonts w:ascii="Symbol" w:hAnsi="Symbol" w:hint="default"/>
      </w:rPr>
    </w:lvl>
    <w:lvl w:ilvl="7" w:tplc="0C090003" w:tentative="1">
      <w:start w:val="1"/>
      <w:numFmt w:val="bullet"/>
      <w:lvlText w:val="o"/>
      <w:lvlJc w:val="left"/>
      <w:pPr>
        <w:ind w:left="7037" w:hanging="360"/>
      </w:pPr>
      <w:rPr>
        <w:rFonts w:ascii="Courier New" w:hAnsi="Courier New" w:cs="Courier New" w:hint="default"/>
      </w:rPr>
    </w:lvl>
    <w:lvl w:ilvl="8" w:tplc="0C090005" w:tentative="1">
      <w:start w:val="1"/>
      <w:numFmt w:val="bullet"/>
      <w:lvlText w:val=""/>
      <w:lvlJc w:val="left"/>
      <w:pPr>
        <w:ind w:left="7757" w:hanging="360"/>
      </w:pPr>
      <w:rPr>
        <w:rFonts w:ascii="Wingdings" w:hAnsi="Wingdings" w:hint="default"/>
      </w:rPr>
    </w:lvl>
  </w:abstractNum>
  <w:abstractNum w:abstractNumId="20" w15:restartNumberingAfterBreak="0">
    <w:nsid w:val="6BD0607D"/>
    <w:multiLevelType w:val="hybridMultilevel"/>
    <w:tmpl w:val="EEACE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DF3DE8"/>
    <w:multiLevelType w:val="hybridMultilevel"/>
    <w:tmpl w:val="6B643D24"/>
    <w:lvl w:ilvl="0" w:tplc="349A4C8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2F6BE2"/>
    <w:multiLevelType w:val="hybridMultilevel"/>
    <w:tmpl w:val="378A19AE"/>
    <w:lvl w:ilvl="0" w:tplc="DC7643E2">
      <w:start w:val="1"/>
      <w:numFmt w:val="bullet"/>
      <w:lvlText w:val=""/>
      <w:lvlJc w:val="left"/>
      <w:pPr>
        <w:ind w:left="3785" w:hanging="360"/>
      </w:pPr>
      <w:rPr>
        <w:rFonts w:ascii="Symbol" w:hAnsi="Symbol" w:hint="default"/>
        <w:color w:val="808080" w:themeColor="background1" w:themeShade="80"/>
      </w:rPr>
    </w:lvl>
    <w:lvl w:ilvl="1" w:tplc="0C090003" w:tentative="1">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3" w15:restartNumberingAfterBreak="0">
    <w:nsid w:val="78994F51"/>
    <w:multiLevelType w:val="hybridMultilevel"/>
    <w:tmpl w:val="2A00A99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79B60CCC"/>
    <w:multiLevelType w:val="hybridMultilevel"/>
    <w:tmpl w:val="2C8445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F114F9"/>
    <w:multiLevelType w:val="hybridMultilevel"/>
    <w:tmpl w:val="27D0DE12"/>
    <w:lvl w:ilvl="0" w:tplc="632648E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2D2393"/>
    <w:multiLevelType w:val="hybridMultilevel"/>
    <w:tmpl w:val="FA1A575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8"/>
  </w:num>
  <w:num w:numId="2">
    <w:abstractNumId w:val="19"/>
  </w:num>
  <w:num w:numId="3">
    <w:abstractNumId w:val="15"/>
  </w:num>
  <w:num w:numId="4">
    <w:abstractNumId w:val="21"/>
  </w:num>
  <w:num w:numId="5">
    <w:abstractNumId w:val="14"/>
  </w:num>
  <w:num w:numId="6">
    <w:abstractNumId w:val="2"/>
  </w:num>
  <w:num w:numId="7">
    <w:abstractNumId w:val="11"/>
  </w:num>
  <w:num w:numId="8">
    <w:abstractNumId w:val="26"/>
  </w:num>
  <w:num w:numId="9">
    <w:abstractNumId w:val="10"/>
  </w:num>
  <w:num w:numId="10">
    <w:abstractNumId w:val="20"/>
  </w:num>
  <w:num w:numId="11">
    <w:abstractNumId w:val="5"/>
  </w:num>
  <w:num w:numId="12">
    <w:abstractNumId w:val="16"/>
  </w:num>
  <w:num w:numId="13">
    <w:abstractNumId w:val="17"/>
  </w:num>
  <w:num w:numId="14">
    <w:abstractNumId w:val="23"/>
  </w:num>
  <w:num w:numId="15">
    <w:abstractNumId w:val="9"/>
  </w:num>
  <w:num w:numId="16">
    <w:abstractNumId w:val="7"/>
  </w:num>
  <w:num w:numId="17">
    <w:abstractNumId w:val="4"/>
  </w:num>
  <w:num w:numId="18">
    <w:abstractNumId w:val="24"/>
  </w:num>
  <w:num w:numId="19">
    <w:abstractNumId w:val="1"/>
  </w:num>
  <w:num w:numId="20">
    <w:abstractNumId w:val="3"/>
  </w:num>
  <w:num w:numId="21">
    <w:abstractNumId w:val="6"/>
  </w:num>
  <w:num w:numId="22">
    <w:abstractNumId w:val="22"/>
  </w:num>
  <w:num w:numId="23">
    <w:abstractNumId w:val="12"/>
  </w:num>
  <w:num w:numId="24">
    <w:abstractNumId w:val="13"/>
  </w:num>
  <w:num w:numId="25">
    <w:abstractNumId w:val="18"/>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D80"/>
    <w:rsid w:val="000038EE"/>
    <w:rsid w:val="00004439"/>
    <w:rsid w:val="00006190"/>
    <w:rsid w:val="0001189F"/>
    <w:rsid w:val="00015822"/>
    <w:rsid w:val="00017498"/>
    <w:rsid w:val="0002498E"/>
    <w:rsid w:val="00027E99"/>
    <w:rsid w:val="00034B75"/>
    <w:rsid w:val="000442A6"/>
    <w:rsid w:val="00044ED7"/>
    <w:rsid w:val="000524D8"/>
    <w:rsid w:val="00056E5A"/>
    <w:rsid w:val="0005760D"/>
    <w:rsid w:val="0006018B"/>
    <w:rsid w:val="00063AD5"/>
    <w:rsid w:val="0006552F"/>
    <w:rsid w:val="00065C76"/>
    <w:rsid w:val="00066CDE"/>
    <w:rsid w:val="0007363B"/>
    <w:rsid w:val="00081A2E"/>
    <w:rsid w:val="000938BA"/>
    <w:rsid w:val="0009406F"/>
    <w:rsid w:val="00096EE2"/>
    <w:rsid w:val="000A3D80"/>
    <w:rsid w:val="000E494A"/>
    <w:rsid w:val="000F237C"/>
    <w:rsid w:val="0013046F"/>
    <w:rsid w:val="00140F5E"/>
    <w:rsid w:val="00141245"/>
    <w:rsid w:val="00151340"/>
    <w:rsid w:val="00162F4D"/>
    <w:rsid w:val="0016451F"/>
    <w:rsid w:val="0016641E"/>
    <w:rsid w:val="00172F18"/>
    <w:rsid w:val="00174318"/>
    <w:rsid w:val="00180BD5"/>
    <w:rsid w:val="001978A7"/>
    <w:rsid w:val="001A291F"/>
    <w:rsid w:val="001A56E8"/>
    <w:rsid w:val="001B0DCF"/>
    <w:rsid w:val="001B3D7E"/>
    <w:rsid w:val="001B50FF"/>
    <w:rsid w:val="001C67C9"/>
    <w:rsid w:val="001E78B3"/>
    <w:rsid w:val="001E7A5B"/>
    <w:rsid w:val="001E7D18"/>
    <w:rsid w:val="001F1522"/>
    <w:rsid w:val="001F510A"/>
    <w:rsid w:val="001F5B92"/>
    <w:rsid w:val="00212ABD"/>
    <w:rsid w:val="002201B3"/>
    <w:rsid w:val="00247772"/>
    <w:rsid w:val="002526CD"/>
    <w:rsid w:val="0025328E"/>
    <w:rsid w:val="00254B76"/>
    <w:rsid w:val="002625AA"/>
    <w:rsid w:val="00282A5B"/>
    <w:rsid w:val="002A3B23"/>
    <w:rsid w:val="002A5402"/>
    <w:rsid w:val="002C638B"/>
    <w:rsid w:val="002C7861"/>
    <w:rsid w:val="002C79C3"/>
    <w:rsid w:val="002D3515"/>
    <w:rsid w:val="002F678C"/>
    <w:rsid w:val="002F6C5C"/>
    <w:rsid w:val="002F711F"/>
    <w:rsid w:val="003101B5"/>
    <w:rsid w:val="00317780"/>
    <w:rsid w:val="00336463"/>
    <w:rsid w:val="003436FE"/>
    <w:rsid w:val="00346650"/>
    <w:rsid w:val="00370961"/>
    <w:rsid w:val="00373521"/>
    <w:rsid w:val="00390675"/>
    <w:rsid w:val="00395ADF"/>
    <w:rsid w:val="00395F8B"/>
    <w:rsid w:val="003C2B4C"/>
    <w:rsid w:val="003C3F8F"/>
    <w:rsid w:val="003D46F4"/>
    <w:rsid w:val="003E19B6"/>
    <w:rsid w:val="003E79D9"/>
    <w:rsid w:val="00413E42"/>
    <w:rsid w:val="00417513"/>
    <w:rsid w:val="004331F1"/>
    <w:rsid w:val="00455744"/>
    <w:rsid w:val="00462657"/>
    <w:rsid w:val="0048480D"/>
    <w:rsid w:val="00497CE2"/>
    <w:rsid w:val="004A238B"/>
    <w:rsid w:val="004C0975"/>
    <w:rsid w:val="004C7D76"/>
    <w:rsid w:val="004D43D2"/>
    <w:rsid w:val="004D711E"/>
    <w:rsid w:val="004E12AD"/>
    <w:rsid w:val="004F4A17"/>
    <w:rsid w:val="004F5EA9"/>
    <w:rsid w:val="00504857"/>
    <w:rsid w:val="00507C8A"/>
    <w:rsid w:val="005157A7"/>
    <w:rsid w:val="0053269C"/>
    <w:rsid w:val="005710BC"/>
    <w:rsid w:val="00580041"/>
    <w:rsid w:val="0058492E"/>
    <w:rsid w:val="005850C2"/>
    <w:rsid w:val="00586FC3"/>
    <w:rsid w:val="0059292B"/>
    <w:rsid w:val="005A701D"/>
    <w:rsid w:val="005A7DAC"/>
    <w:rsid w:val="005B0BF8"/>
    <w:rsid w:val="005B13E8"/>
    <w:rsid w:val="005B77E9"/>
    <w:rsid w:val="005C6CA4"/>
    <w:rsid w:val="005D1BF2"/>
    <w:rsid w:val="005E3BD7"/>
    <w:rsid w:val="005F3D98"/>
    <w:rsid w:val="006074B0"/>
    <w:rsid w:val="00607E10"/>
    <w:rsid w:val="00611837"/>
    <w:rsid w:val="0063357E"/>
    <w:rsid w:val="00634161"/>
    <w:rsid w:val="00635BED"/>
    <w:rsid w:val="00645983"/>
    <w:rsid w:val="00653594"/>
    <w:rsid w:val="00663AF7"/>
    <w:rsid w:val="00667E55"/>
    <w:rsid w:val="00671625"/>
    <w:rsid w:val="00675D48"/>
    <w:rsid w:val="006777CC"/>
    <w:rsid w:val="006839A8"/>
    <w:rsid w:val="006A1BA5"/>
    <w:rsid w:val="006B204E"/>
    <w:rsid w:val="006C177D"/>
    <w:rsid w:val="006E2453"/>
    <w:rsid w:val="006E36C8"/>
    <w:rsid w:val="006E5B4F"/>
    <w:rsid w:val="006F3A25"/>
    <w:rsid w:val="006F4A5E"/>
    <w:rsid w:val="00703C1A"/>
    <w:rsid w:val="00711F11"/>
    <w:rsid w:val="00717E94"/>
    <w:rsid w:val="007205B2"/>
    <w:rsid w:val="007236C4"/>
    <w:rsid w:val="00735186"/>
    <w:rsid w:val="0073686A"/>
    <w:rsid w:val="007407CD"/>
    <w:rsid w:val="00750086"/>
    <w:rsid w:val="00755BCE"/>
    <w:rsid w:val="00756695"/>
    <w:rsid w:val="00760E3A"/>
    <w:rsid w:val="0078594A"/>
    <w:rsid w:val="00785A3D"/>
    <w:rsid w:val="00796337"/>
    <w:rsid w:val="007A1C1F"/>
    <w:rsid w:val="007A32A7"/>
    <w:rsid w:val="007B1789"/>
    <w:rsid w:val="007B594D"/>
    <w:rsid w:val="007D7739"/>
    <w:rsid w:val="007E21D6"/>
    <w:rsid w:val="008012CE"/>
    <w:rsid w:val="0081603D"/>
    <w:rsid w:val="00823CA8"/>
    <w:rsid w:val="00823F1A"/>
    <w:rsid w:val="00832D03"/>
    <w:rsid w:val="00844D13"/>
    <w:rsid w:val="00851838"/>
    <w:rsid w:val="0085670D"/>
    <w:rsid w:val="00857D1B"/>
    <w:rsid w:val="00866D3A"/>
    <w:rsid w:val="00874FE5"/>
    <w:rsid w:val="008767BA"/>
    <w:rsid w:val="00876EA1"/>
    <w:rsid w:val="00892074"/>
    <w:rsid w:val="008B471C"/>
    <w:rsid w:val="008C66F4"/>
    <w:rsid w:val="008D00EA"/>
    <w:rsid w:val="008F0B1F"/>
    <w:rsid w:val="008F3BA6"/>
    <w:rsid w:val="008F408D"/>
    <w:rsid w:val="008F55FF"/>
    <w:rsid w:val="008F6046"/>
    <w:rsid w:val="00934560"/>
    <w:rsid w:val="00934A95"/>
    <w:rsid w:val="00935A2A"/>
    <w:rsid w:val="00940DE9"/>
    <w:rsid w:val="009517A9"/>
    <w:rsid w:val="0096081F"/>
    <w:rsid w:val="00964BFF"/>
    <w:rsid w:val="009650BD"/>
    <w:rsid w:val="009732AB"/>
    <w:rsid w:val="00974A82"/>
    <w:rsid w:val="00982E50"/>
    <w:rsid w:val="0099044A"/>
    <w:rsid w:val="0099513E"/>
    <w:rsid w:val="009C4070"/>
    <w:rsid w:val="009C75EA"/>
    <w:rsid w:val="009E4CA9"/>
    <w:rsid w:val="00A12EFF"/>
    <w:rsid w:val="00A24793"/>
    <w:rsid w:val="00A30A5F"/>
    <w:rsid w:val="00A34095"/>
    <w:rsid w:val="00A41CD2"/>
    <w:rsid w:val="00A4350A"/>
    <w:rsid w:val="00A44B60"/>
    <w:rsid w:val="00A54CA1"/>
    <w:rsid w:val="00A55FFD"/>
    <w:rsid w:val="00A65958"/>
    <w:rsid w:val="00AA0ADF"/>
    <w:rsid w:val="00AB5CD6"/>
    <w:rsid w:val="00AB7F2D"/>
    <w:rsid w:val="00AC0232"/>
    <w:rsid w:val="00AD27D6"/>
    <w:rsid w:val="00AD51A9"/>
    <w:rsid w:val="00AE1CE6"/>
    <w:rsid w:val="00B008CA"/>
    <w:rsid w:val="00B10FBC"/>
    <w:rsid w:val="00B15390"/>
    <w:rsid w:val="00B1684E"/>
    <w:rsid w:val="00B3798F"/>
    <w:rsid w:val="00B476FA"/>
    <w:rsid w:val="00B62EC4"/>
    <w:rsid w:val="00B670B6"/>
    <w:rsid w:val="00B7498F"/>
    <w:rsid w:val="00B7665F"/>
    <w:rsid w:val="00BA510C"/>
    <w:rsid w:val="00BD476A"/>
    <w:rsid w:val="00BE1123"/>
    <w:rsid w:val="00BE4955"/>
    <w:rsid w:val="00BF16D9"/>
    <w:rsid w:val="00BF3BAC"/>
    <w:rsid w:val="00BF79F1"/>
    <w:rsid w:val="00C04F97"/>
    <w:rsid w:val="00C05A82"/>
    <w:rsid w:val="00C0754E"/>
    <w:rsid w:val="00C1475A"/>
    <w:rsid w:val="00C274C5"/>
    <w:rsid w:val="00C36064"/>
    <w:rsid w:val="00C5345E"/>
    <w:rsid w:val="00C56BF2"/>
    <w:rsid w:val="00C56FD7"/>
    <w:rsid w:val="00C6149A"/>
    <w:rsid w:val="00C70B43"/>
    <w:rsid w:val="00C7769E"/>
    <w:rsid w:val="00C87EA9"/>
    <w:rsid w:val="00CA0068"/>
    <w:rsid w:val="00CA0FF2"/>
    <w:rsid w:val="00CB145F"/>
    <w:rsid w:val="00CB5F28"/>
    <w:rsid w:val="00CC25A4"/>
    <w:rsid w:val="00CC3C62"/>
    <w:rsid w:val="00CD0BD2"/>
    <w:rsid w:val="00CD1639"/>
    <w:rsid w:val="00CD299A"/>
    <w:rsid w:val="00CE204B"/>
    <w:rsid w:val="00CE3411"/>
    <w:rsid w:val="00CF1690"/>
    <w:rsid w:val="00CF7126"/>
    <w:rsid w:val="00D00F99"/>
    <w:rsid w:val="00D02608"/>
    <w:rsid w:val="00D046F8"/>
    <w:rsid w:val="00D25504"/>
    <w:rsid w:val="00D265D9"/>
    <w:rsid w:val="00D325F8"/>
    <w:rsid w:val="00D37C0F"/>
    <w:rsid w:val="00D400CA"/>
    <w:rsid w:val="00D5401E"/>
    <w:rsid w:val="00D54269"/>
    <w:rsid w:val="00D6241A"/>
    <w:rsid w:val="00D63A24"/>
    <w:rsid w:val="00D704A8"/>
    <w:rsid w:val="00D72C36"/>
    <w:rsid w:val="00D72C74"/>
    <w:rsid w:val="00D73DD0"/>
    <w:rsid w:val="00D84521"/>
    <w:rsid w:val="00D93B10"/>
    <w:rsid w:val="00D95686"/>
    <w:rsid w:val="00D9697E"/>
    <w:rsid w:val="00D97FB8"/>
    <w:rsid w:val="00DC0256"/>
    <w:rsid w:val="00DE01FD"/>
    <w:rsid w:val="00DE54AC"/>
    <w:rsid w:val="00E16BA2"/>
    <w:rsid w:val="00E31D1C"/>
    <w:rsid w:val="00E32E10"/>
    <w:rsid w:val="00E350F8"/>
    <w:rsid w:val="00E522B5"/>
    <w:rsid w:val="00E54654"/>
    <w:rsid w:val="00E56229"/>
    <w:rsid w:val="00E578FC"/>
    <w:rsid w:val="00E64C1B"/>
    <w:rsid w:val="00E75D7A"/>
    <w:rsid w:val="00E77718"/>
    <w:rsid w:val="00E91CD1"/>
    <w:rsid w:val="00E92287"/>
    <w:rsid w:val="00EA0D9D"/>
    <w:rsid w:val="00EB63B2"/>
    <w:rsid w:val="00ED28CE"/>
    <w:rsid w:val="00ED63C8"/>
    <w:rsid w:val="00ED72B6"/>
    <w:rsid w:val="00EE602D"/>
    <w:rsid w:val="00EF6151"/>
    <w:rsid w:val="00F130EB"/>
    <w:rsid w:val="00F152BD"/>
    <w:rsid w:val="00F34F30"/>
    <w:rsid w:val="00F51CBF"/>
    <w:rsid w:val="00F53CDC"/>
    <w:rsid w:val="00F55A31"/>
    <w:rsid w:val="00F67C87"/>
    <w:rsid w:val="00F72732"/>
    <w:rsid w:val="00F731E4"/>
    <w:rsid w:val="00F73A18"/>
    <w:rsid w:val="00F80CD5"/>
    <w:rsid w:val="00F81531"/>
    <w:rsid w:val="00F87E34"/>
    <w:rsid w:val="00FB221A"/>
    <w:rsid w:val="00FB3AA9"/>
    <w:rsid w:val="00FC0D9D"/>
    <w:rsid w:val="00FE118A"/>
    <w:rsid w:val="00FF3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CFB51D"/>
  <w15:chartTrackingRefBased/>
  <w15:docId w15:val="{9177C98E-ABCB-456F-BD03-E18CDF2F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08CA"/>
    <w:pPr>
      <w:spacing w:before="120" w:after="60"/>
    </w:pPr>
    <w:rPr>
      <w:rFonts w:ascii="Arial" w:hAnsi="Arial"/>
      <w:sz w:val="22"/>
      <w:szCs w:val="24"/>
    </w:rPr>
  </w:style>
  <w:style w:type="paragraph" w:styleId="Heading1">
    <w:name w:val="heading 1"/>
    <w:basedOn w:val="Normal"/>
    <w:next w:val="Normal"/>
    <w:qFormat/>
    <w:rsid w:val="00B008CA"/>
    <w:pPr>
      <w:keepNext/>
      <w:spacing w:before="240"/>
      <w:outlineLvl w:val="0"/>
    </w:pPr>
    <w:rPr>
      <w:rFonts w:cs="Arial"/>
      <w:b/>
      <w:bCs/>
      <w:color w:val="0099CC"/>
      <w:kern w:val="32"/>
      <w:sz w:val="32"/>
      <w:szCs w:val="32"/>
    </w:rPr>
  </w:style>
  <w:style w:type="paragraph" w:styleId="Heading2">
    <w:name w:val="heading 2"/>
    <w:basedOn w:val="Normal"/>
    <w:next w:val="Normal"/>
    <w:qFormat/>
    <w:rsid w:val="00B008CA"/>
    <w:pPr>
      <w:keepNext/>
      <w:spacing w:before="240"/>
      <w:outlineLvl w:val="1"/>
    </w:pPr>
    <w:rPr>
      <w:rFonts w:cs="Arial"/>
      <w:b/>
      <w:bCs/>
      <w:i/>
      <w:iCs/>
      <w:color w:val="333333"/>
      <w:sz w:val="24"/>
      <w:szCs w:val="28"/>
    </w:rPr>
  </w:style>
  <w:style w:type="paragraph" w:styleId="Heading3">
    <w:name w:val="heading 3"/>
    <w:basedOn w:val="Normal"/>
    <w:next w:val="Normal"/>
    <w:qFormat/>
    <w:rsid w:val="00B008CA"/>
    <w:pPr>
      <w:keepNext/>
      <w:spacing w:before="240"/>
      <w:outlineLvl w:val="2"/>
    </w:pPr>
    <w:rPr>
      <w:rFonts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D80"/>
    <w:pPr>
      <w:tabs>
        <w:tab w:val="center" w:pos="4153"/>
        <w:tab w:val="right" w:pos="8306"/>
      </w:tabs>
    </w:pPr>
  </w:style>
  <w:style w:type="paragraph" w:styleId="Footer">
    <w:name w:val="footer"/>
    <w:basedOn w:val="Normal"/>
    <w:rsid w:val="007407CD"/>
    <w:pPr>
      <w:tabs>
        <w:tab w:val="center" w:pos="4153"/>
        <w:tab w:val="right" w:pos="8306"/>
      </w:tabs>
      <w:spacing w:before="0"/>
    </w:pPr>
    <w:rPr>
      <w:sz w:val="12"/>
    </w:rPr>
  </w:style>
  <w:style w:type="table" w:styleId="TableGrid">
    <w:name w:val="Table Grid"/>
    <w:basedOn w:val="TableNormal"/>
    <w:uiPriority w:val="59"/>
    <w:rsid w:val="007407CD"/>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99513E"/>
    <w:pPr>
      <w:spacing w:before="0" w:after="0"/>
      <w:jc w:val="both"/>
    </w:pPr>
    <w:rPr>
      <w:rFonts w:ascii="Cambria" w:hAnsi="Cambria"/>
      <w:szCs w:val="22"/>
      <w:lang w:val="en-US" w:eastAsia="en-US" w:bidi="en-US"/>
    </w:rPr>
  </w:style>
  <w:style w:type="character" w:customStyle="1" w:styleId="NoSpacingChar">
    <w:name w:val="No Spacing Char"/>
    <w:link w:val="NoSpacing"/>
    <w:uiPriority w:val="1"/>
    <w:rsid w:val="0099513E"/>
    <w:rPr>
      <w:rFonts w:ascii="Cambria" w:hAnsi="Cambria"/>
      <w:sz w:val="22"/>
      <w:szCs w:val="22"/>
      <w:lang w:val="en-US" w:eastAsia="en-US" w:bidi="en-US"/>
    </w:rPr>
  </w:style>
  <w:style w:type="paragraph" w:styleId="ListParagraph">
    <w:name w:val="List Paragraph"/>
    <w:basedOn w:val="Normal"/>
    <w:uiPriority w:val="34"/>
    <w:qFormat/>
    <w:rsid w:val="0099513E"/>
    <w:pPr>
      <w:spacing w:before="0" w:after="200" w:line="276" w:lineRule="auto"/>
      <w:ind w:left="720"/>
      <w:contextualSpacing/>
      <w:jc w:val="both"/>
    </w:pPr>
    <w:rPr>
      <w:rFonts w:ascii="Cambria" w:hAnsi="Cambria"/>
      <w:szCs w:val="22"/>
      <w:lang w:val="en-US" w:eastAsia="en-US" w:bidi="en-US"/>
    </w:rPr>
  </w:style>
  <w:style w:type="character" w:styleId="SubtleReference">
    <w:name w:val="Subtle Reference"/>
    <w:uiPriority w:val="31"/>
    <w:qFormat/>
    <w:rsid w:val="0099513E"/>
    <w:rPr>
      <w:smallCaps/>
    </w:rPr>
  </w:style>
  <w:style w:type="character" w:styleId="IntenseReference">
    <w:name w:val="Intense Reference"/>
    <w:uiPriority w:val="32"/>
    <w:qFormat/>
    <w:rsid w:val="0099513E"/>
    <w:rPr>
      <w:b/>
      <w:bCs/>
      <w:smallCaps/>
    </w:rPr>
  </w:style>
  <w:style w:type="character" w:styleId="BookTitle">
    <w:name w:val="Book Title"/>
    <w:uiPriority w:val="33"/>
    <w:qFormat/>
    <w:rsid w:val="0099513E"/>
    <w:rPr>
      <w:i/>
      <w:iCs/>
      <w:smallCaps/>
      <w:spacing w:val="5"/>
    </w:rPr>
  </w:style>
  <w:style w:type="character" w:styleId="Hyperlink">
    <w:name w:val="Hyperlink"/>
    <w:uiPriority w:val="99"/>
    <w:unhideWhenUsed/>
    <w:rsid w:val="0099513E"/>
    <w:rPr>
      <w:color w:val="0000FF"/>
      <w:u w:val="single"/>
    </w:rPr>
  </w:style>
  <w:style w:type="paragraph" w:customStyle="1" w:styleId="Default">
    <w:name w:val="Default"/>
    <w:rsid w:val="0099513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62657"/>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462657"/>
    <w:rPr>
      <w:rFonts w:ascii="Segoe UI" w:hAnsi="Segoe UI" w:cs="Segoe UI"/>
      <w:sz w:val="18"/>
      <w:szCs w:val="18"/>
    </w:rPr>
  </w:style>
  <w:style w:type="character" w:styleId="Emphasis">
    <w:name w:val="Emphasis"/>
    <w:basedOn w:val="DefaultParagraphFont"/>
    <w:qFormat/>
    <w:rsid w:val="00ED63C8"/>
    <w:rPr>
      <w:i/>
      <w:iCs/>
    </w:rPr>
  </w:style>
  <w:style w:type="character" w:styleId="CommentReference">
    <w:name w:val="annotation reference"/>
    <w:basedOn w:val="DefaultParagraphFont"/>
    <w:rsid w:val="008F55FF"/>
    <w:rPr>
      <w:sz w:val="16"/>
      <w:szCs w:val="16"/>
    </w:rPr>
  </w:style>
  <w:style w:type="paragraph" w:styleId="CommentText">
    <w:name w:val="annotation text"/>
    <w:basedOn w:val="Normal"/>
    <w:link w:val="CommentTextChar"/>
    <w:rsid w:val="008F55FF"/>
    <w:rPr>
      <w:sz w:val="20"/>
      <w:szCs w:val="20"/>
    </w:rPr>
  </w:style>
  <w:style w:type="character" w:customStyle="1" w:styleId="CommentTextChar">
    <w:name w:val="Comment Text Char"/>
    <w:basedOn w:val="DefaultParagraphFont"/>
    <w:link w:val="CommentText"/>
    <w:rsid w:val="008F55FF"/>
    <w:rPr>
      <w:rFonts w:ascii="Arial" w:hAnsi="Arial"/>
    </w:rPr>
  </w:style>
  <w:style w:type="paragraph" w:styleId="CommentSubject">
    <w:name w:val="annotation subject"/>
    <w:basedOn w:val="CommentText"/>
    <w:next w:val="CommentText"/>
    <w:link w:val="CommentSubjectChar"/>
    <w:rsid w:val="008F55FF"/>
    <w:rPr>
      <w:b/>
      <w:bCs/>
    </w:rPr>
  </w:style>
  <w:style w:type="character" w:customStyle="1" w:styleId="CommentSubjectChar">
    <w:name w:val="Comment Subject Char"/>
    <w:basedOn w:val="CommentTextChar"/>
    <w:link w:val="CommentSubject"/>
    <w:rsid w:val="008F55FF"/>
    <w:rPr>
      <w:rFonts w:ascii="Arial" w:hAnsi="Arial"/>
      <w:b/>
      <w:bCs/>
    </w:rPr>
  </w:style>
  <w:style w:type="table" w:styleId="TableGridLight">
    <w:name w:val="Grid Table Light"/>
    <w:basedOn w:val="TableNormal"/>
    <w:uiPriority w:val="40"/>
    <w:rsid w:val="00844D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625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3046F"/>
    <w:rPr>
      <w:color w:val="808080"/>
      <w:shd w:val="clear" w:color="auto" w:fill="E6E6E6"/>
    </w:rPr>
  </w:style>
  <w:style w:type="character" w:styleId="UnresolvedMention">
    <w:name w:val="Unresolved Mention"/>
    <w:basedOn w:val="DefaultParagraphFont"/>
    <w:uiPriority w:val="99"/>
    <w:semiHidden/>
    <w:unhideWhenUsed/>
    <w:rsid w:val="001B50FF"/>
    <w:rPr>
      <w:color w:val="808080"/>
      <w:shd w:val="clear" w:color="auto" w:fill="E6E6E6"/>
    </w:rPr>
  </w:style>
  <w:style w:type="character" w:customStyle="1" w:styleId="label">
    <w:name w:val="label"/>
    <w:basedOn w:val="DefaultParagraphFont"/>
    <w:rsid w:val="001B50FF"/>
  </w:style>
  <w:style w:type="character" w:styleId="FollowedHyperlink">
    <w:name w:val="FollowedHyperlink"/>
    <w:basedOn w:val="DefaultParagraphFont"/>
    <w:rsid w:val="00876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9437">
      <w:bodyDiv w:val="1"/>
      <w:marLeft w:val="0"/>
      <w:marRight w:val="0"/>
      <w:marTop w:val="0"/>
      <w:marBottom w:val="0"/>
      <w:divBdr>
        <w:top w:val="none" w:sz="0" w:space="0" w:color="auto"/>
        <w:left w:val="none" w:sz="0" w:space="0" w:color="auto"/>
        <w:bottom w:val="none" w:sz="0" w:space="0" w:color="auto"/>
        <w:right w:val="none" w:sz="0" w:space="0" w:color="auto"/>
      </w:divBdr>
    </w:div>
    <w:div w:id="677853983">
      <w:bodyDiv w:val="1"/>
      <w:marLeft w:val="0"/>
      <w:marRight w:val="0"/>
      <w:marTop w:val="0"/>
      <w:marBottom w:val="0"/>
      <w:divBdr>
        <w:top w:val="none" w:sz="0" w:space="0" w:color="auto"/>
        <w:left w:val="none" w:sz="0" w:space="0" w:color="auto"/>
        <w:bottom w:val="none" w:sz="0" w:space="0" w:color="auto"/>
        <w:right w:val="none" w:sz="0" w:space="0" w:color="auto"/>
      </w:divBdr>
    </w:div>
    <w:div w:id="11374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sp-uk.net/casp-tools-checklists/" TargetMode="External"/><Relationship Id="rId18" Type="http://schemas.openxmlformats.org/officeDocument/2006/relationships/hyperlink" Target="https://www.equator-network.org/reporting-guidelines/tidi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archGoldCoast@health.qld.gov.au" TargetMode="External"/><Relationship Id="rId17" Type="http://schemas.openxmlformats.org/officeDocument/2006/relationships/hyperlink" Target="mailto:ResearchGoldCoast@health.qld.gov.au" TargetMode="External"/><Relationship Id="rId2" Type="http://schemas.openxmlformats.org/officeDocument/2006/relationships/customXml" Target="../customXml/item2.xml"/><Relationship Id="rId16" Type="http://schemas.openxmlformats.org/officeDocument/2006/relationships/hyperlink" Target="https://www.cebm.net/2014/04/study-desig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ldcoast.health.qld.gov.au/publications/research-protocol-template" TargetMode="External"/><Relationship Id="rId5" Type="http://schemas.openxmlformats.org/officeDocument/2006/relationships/numbering" Target="numbering.xml"/><Relationship Id="rId15" Type="http://schemas.openxmlformats.org/officeDocument/2006/relationships/hyperlink" Target="https://www.equator-network.org/toolkits/selecting-the-appropriate-reporting-guideline/" TargetMode="External"/><Relationship Id="rId10" Type="http://schemas.openxmlformats.org/officeDocument/2006/relationships/endnotes" Target="endnotes.xml"/><Relationship Id="rId19" Type="http://schemas.openxmlformats.org/officeDocument/2006/relationships/hyperlink" Target="mailto:ResearchGoldCoast@health.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chlibrary.snapforms.com.au/form/literature-search-reques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5541-BC56-4CEC-980D-37702225A39E}">
  <ds:schemaRefs>
    <ds:schemaRef ds:uri="http://schemas.microsoft.com/sharepoint/v3/contenttype/forms"/>
  </ds:schemaRefs>
</ds:datastoreItem>
</file>

<file path=customXml/itemProps2.xml><?xml version="1.0" encoding="utf-8"?>
<ds:datastoreItem xmlns:ds="http://schemas.openxmlformats.org/officeDocument/2006/customXml" ds:itemID="{F65E9859-899E-44AE-93C6-04163581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295016-98CC-4480-984C-294824D88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E61A6C-9D9F-4F71-B47C-C2FBCD3E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1360</Words>
  <Characters>9061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Heading 1</vt:lpstr>
    </vt:vector>
  </TitlesOfParts>
  <Company>Queensland Health</Company>
  <LinksUpToDate>false</LinksUpToDate>
  <CharactersWithSpaces>10401</CharactersWithSpaces>
  <SharedDoc>false</SharedDoc>
  <HLinks>
    <vt:vector size="6" baseType="variant">
      <vt:variant>
        <vt:i4>4653082</vt:i4>
      </vt:variant>
      <vt:variant>
        <vt:i4>3</vt:i4>
      </vt:variant>
      <vt:variant>
        <vt:i4>0</vt:i4>
      </vt:variant>
      <vt:variant>
        <vt:i4>5</vt:i4>
      </vt:variant>
      <vt:variant>
        <vt:lpwstr>https://www.nhmrc.gov.au/guidelines-publications/e72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WrighSus</dc:creator>
  <cp:keywords/>
  <cp:lastModifiedBy>Angela Liberte</cp:lastModifiedBy>
  <cp:revision>6</cp:revision>
  <cp:lastPrinted>2018-12-17T22:42:00Z</cp:lastPrinted>
  <dcterms:created xsi:type="dcterms:W3CDTF">2020-06-11T00:00:00Z</dcterms:created>
  <dcterms:modified xsi:type="dcterms:W3CDTF">2020-07-27T04:26:00Z</dcterms:modified>
</cp:coreProperties>
</file>